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9E" w:rsidRDefault="0073169E" w:rsidP="0073169E">
      <w:pPr>
        <w:pStyle w:val="2"/>
        <w:spacing w:line="240" w:lineRule="auto"/>
        <w:ind w:left="0" w:firstLine="0"/>
        <w:jc w:val="center"/>
        <w:rPr>
          <w:b w:val="0"/>
        </w:rPr>
      </w:pPr>
      <w:r>
        <w:rPr>
          <w:bCs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-110490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69E" w:rsidRDefault="0073169E" w:rsidP="0073169E">
      <w:pPr>
        <w:pStyle w:val="2"/>
        <w:spacing w:line="240" w:lineRule="auto"/>
        <w:ind w:left="0" w:firstLine="0"/>
        <w:jc w:val="center"/>
        <w:rPr>
          <w:b w:val="0"/>
        </w:rPr>
      </w:pPr>
    </w:p>
    <w:p w:rsidR="0073169E" w:rsidRDefault="0073169E" w:rsidP="0073169E">
      <w:pPr>
        <w:pStyle w:val="2"/>
        <w:spacing w:line="240" w:lineRule="auto"/>
        <w:ind w:left="0" w:firstLine="0"/>
        <w:jc w:val="center"/>
        <w:rPr>
          <w:b w:val="0"/>
        </w:rPr>
      </w:pPr>
    </w:p>
    <w:p w:rsidR="0073169E" w:rsidRDefault="0073169E" w:rsidP="0073169E">
      <w:pPr>
        <w:pStyle w:val="2"/>
        <w:spacing w:line="240" w:lineRule="auto"/>
        <w:ind w:left="0" w:firstLine="0"/>
        <w:jc w:val="center"/>
        <w:rPr>
          <w:b w:val="0"/>
        </w:rPr>
      </w:pPr>
    </w:p>
    <w:p w:rsidR="0073169E" w:rsidRPr="00744A0E" w:rsidRDefault="0073169E" w:rsidP="0073169E">
      <w:pPr>
        <w:keepNext/>
        <w:jc w:val="center"/>
        <w:outlineLvl w:val="1"/>
        <w:rPr>
          <w:bCs/>
        </w:rPr>
      </w:pPr>
      <w:r w:rsidRPr="00744A0E">
        <w:rPr>
          <w:bCs/>
        </w:rPr>
        <w:t>РОССИЙСКАЯ ФЕДЕРАЦИЯ (РОССИЯ)</w:t>
      </w:r>
    </w:p>
    <w:p w:rsidR="0073169E" w:rsidRPr="00744A0E" w:rsidRDefault="0073169E" w:rsidP="0073169E"/>
    <w:p w:rsidR="0073169E" w:rsidRPr="00744A0E" w:rsidRDefault="0073169E" w:rsidP="0073169E">
      <w:pPr>
        <w:jc w:val="center"/>
      </w:pPr>
      <w:r w:rsidRPr="00744A0E">
        <w:t>РЕСПУБЛИКА САХА (ЯКУТИЯ)</w:t>
      </w:r>
    </w:p>
    <w:p w:rsidR="0073169E" w:rsidRPr="00744A0E" w:rsidRDefault="0073169E" w:rsidP="0073169E">
      <w:pPr>
        <w:jc w:val="center"/>
      </w:pPr>
    </w:p>
    <w:p w:rsidR="0073169E" w:rsidRPr="00744A0E" w:rsidRDefault="0073169E" w:rsidP="0073169E">
      <w:pPr>
        <w:jc w:val="center"/>
      </w:pPr>
      <w:r w:rsidRPr="00744A0E">
        <w:t>МИРНИНСКИЙ РАЙОН</w:t>
      </w:r>
    </w:p>
    <w:p w:rsidR="0073169E" w:rsidRPr="00744A0E" w:rsidRDefault="0073169E" w:rsidP="0073169E">
      <w:pPr>
        <w:jc w:val="center"/>
      </w:pPr>
    </w:p>
    <w:p w:rsidR="0073169E" w:rsidRPr="00744A0E" w:rsidRDefault="0073169E" w:rsidP="0073169E">
      <w:pPr>
        <w:jc w:val="center"/>
      </w:pPr>
      <w:r w:rsidRPr="00744A0E">
        <w:t>МУНИЦИПАЛЬНОЕ ОБРАЗОВАНИЕ «ПОСЕЛОК АЙХАЛ»</w:t>
      </w:r>
    </w:p>
    <w:p w:rsidR="0073169E" w:rsidRPr="00744A0E" w:rsidRDefault="0073169E" w:rsidP="0073169E">
      <w:pPr>
        <w:jc w:val="center"/>
      </w:pPr>
    </w:p>
    <w:p w:rsidR="00517F5A" w:rsidRPr="00F9798C" w:rsidRDefault="00517F5A" w:rsidP="00517F5A">
      <w:pPr>
        <w:jc w:val="center"/>
      </w:pPr>
      <w:r w:rsidRPr="00744A0E">
        <w:t>ПОСЕЛКОВЫЙ СОВЕТ</w:t>
      </w:r>
      <w:r w:rsidRPr="00517F5A">
        <w:t xml:space="preserve"> </w:t>
      </w:r>
      <w:r>
        <w:t>ДЕПУТАТОВ</w:t>
      </w:r>
    </w:p>
    <w:p w:rsidR="00517F5A" w:rsidRPr="00744A0E" w:rsidRDefault="00517F5A" w:rsidP="00517F5A"/>
    <w:p w:rsidR="00517F5A" w:rsidRPr="00744A0E" w:rsidRDefault="00517F5A" w:rsidP="00517F5A">
      <w:pPr>
        <w:jc w:val="center"/>
      </w:pPr>
      <w:r>
        <w:rPr>
          <w:lang w:val="en-US"/>
        </w:rPr>
        <w:t>IV</w:t>
      </w:r>
      <w:r w:rsidRPr="00744A0E">
        <w:t xml:space="preserve"> СЕССИЯ</w:t>
      </w:r>
    </w:p>
    <w:p w:rsidR="00517F5A" w:rsidRPr="00744A0E" w:rsidRDefault="00517F5A" w:rsidP="00517F5A">
      <w:pPr>
        <w:jc w:val="center"/>
      </w:pPr>
    </w:p>
    <w:p w:rsidR="00517F5A" w:rsidRDefault="00517F5A" w:rsidP="00517F5A">
      <w:pPr>
        <w:jc w:val="center"/>
        <w:rPr>
          <w:bCs/>
        </w:rPr>
      </w:pPr>
      <w:r w:rsidRPr="00744A0E">
        <w:rPr>
          <w:bCs/>
        </w:rPr>
        <w:t>РЕШЕНИЕ</w:t>
      </w:r>
    </w:p>
    <w:p w:rsidR="00517F5A" w:rsidRPr="00744A0E" w:rsidRDefault="00517F5A" w:rsidP="00517F5A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939"/>
        <w:gridCol w:w="4915"/>
      </w:tblGrid>
      <w:tr w:rsidR="00517F5A" w:rsidRPr="00744A0E" w:rsidTr="00517F5A">
        <w:tc>
          <w:tcPr>
            <w:tcW w:w="5210" w:type="dxa"/>
          </w:tcPr>
          <w:p w:rsidR="00517F5A" w:rsidRPr="00744A0E" w:rsidRDefault="00517F5A" w:rsidP="00517F5A">
            <w:pPr>
              <w:rPr>
                <w:bCs/>
              </w:rPr>
            </w:pPr>
            <w:r>
              <w:rPr>
                <w:bCs/>
              </w:rPr>
              <w:t>23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ноября</w:t>
            </w:r>
            <w:r w:rsidRPr="001D2B0F">
              <w:rPr>
                <w:bCs/>
              </w:rPr>
              <w:t xml:space="preserve"> 2017</w:t>
            </w:r>
            <w:r w:rsidRPr="00744A0E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:rsidR="00517F5A" w:rsidRPr="009A13CD" w:rsidRDefault="00517F5A" w:rsidP="00517F5A">
            <w:pPr>
              <w:jc w:val="right"/>
              <w:rPr>
                <w:bCs/>
              </w:rPr>
            </w:pPr>
            <w:r w:rsidRPr="00744A0E">
              <w:rPr>
                <w:bCs/>
                <w:lang w:val="en-US"/>
              </w:rPr>
              <w:t>I</w:t>
            </w:r>
            <w:r>
              <w:rPr>
                <w:bCs/>
                <w:lang w:val="en-US"/>
              </w:rPr>
              <w:t>V</w:t>
            </w:r>
            <w:r w:rsidRPr="00744A0E">
              <w:rPr>
                <w:bCs/>
              </w:rPr>
              <w:t xml:space="preserve">-№ </w:t>
            </w:r>
            <w:r>
              <w:rPr>
                <w:bCs/>
              </w:rPr>
              <w:t>4-4</w:t>
            </w:r>
          </w:p>
        </w:tc>
      </w:tr>
    </w:tbl>
    <w:p w:rsidR="00517F5A" w:rsidRDefault="00517F5A" w:rsidP="00CB1C49">
      <w:pPr>
        <w:pStyle w:val="a8"/>
        <w:rPr>
          <w:bCs w:val="0"/>
        </w:rPr>
      </w:pPr>
    </w:p>
    <w:p w:rsidR="00CB1C49" w:rsidRPr="00432A55" w:rsidRDefault="00517F5A" w:rsidP="00CB1C49">
      <w:pPr>
        <w:pStyle w:val="a8"/>
      </w:pPr>
      <w:r>
        <w:rPr>
          <w:bCs w:val="0"/>
        </w:rPr>
        <w:t>Об установлении земельного налога на 2018 год</w:t>
      </w:r>
    </w:p>
    <w:p w:rsidR="00CA7F37" w:rsidRPr="00432A55" w:rsidRDefault="00CA7F37" w:rsidP="00694BA0">
      <w:pPr>
        <w:pStyle w:val="a8"/>
        <w:rPr>
          <w:b w:val="0"/>
        </w:rPr>
      </w:pPr>
    </w:p>
    <w:p w:rsidR="00F373F8" w:rsidRPr="00432A55" w:rsidRDefault="00F373F8" w:rsidP="00517F5A">
      <w:pPr>
        <w:pStyle w:val="a8"/>
        <w:ind w:firstLine="567"/>
        <w:jc w:val="both"/>
        <w:rPr>
          <w:b w:val="0"/>
        </w:rPr>
      </w:pPr>
      <w:proofErr w:type="gramStart"/>
      <w:r w:rsidRPr="00517F5A">
        <w:rPr>
          <w:b w:val="0"/>
        </w:rPr>
        <w:t xml:space="preserve">В соответствии с </w:t>
      </w:r>
      <w:hyperlink r:id="rId8" w:history="1">
        <w:r w:rsidRPr="00517F5A">
          <w:rPr>
            <w:rStyle w:val="a3"/>
            <w:b w:val="0"/>
            <w:color w:val="auto"/>
            <w:u w:val="none"/>
          </w:rPr>
          <w:t>глав</w:t>
        </w:r>
        <w:r w:rsidR="00432A55" w:rsidRPr="00517F5A">
          <w:rPr>
            <w:rStyle w:val="a3"/>
            <w:b w:val="0"/>
            <w:color w:val="auto"/>
            <w:u w:val="none"/>
          </w:rPr>
          <w:t xml:space="preserve">ой </w:t>
        </w:r>
        <w:r w:rsidRPr="00517F5A">
          <w:rPr>
            <w:rStyle w:val="a3"/>
            <w:b w:val="0"/>
            <w:color w:val="auto"/>
            <w:u w:val="none"/>
          </w:rPr>
          <w:t xml:space="preserve">31 </w:t>
        </w:r>
      </w:hyperlink>
      <w:r w:rsidRPr="00517F5A">
        <w:rPr>
          <w:b w:val="0"/>
        </w:rPr>
        <w:t>Налогово</w:t>
      </w:r>
      <w:r w:rsidR="00CC41AC" w:rsidRPr="00517F5A">
        <w:rPr>
          <w:b w:val="0"/>
        </w:rPr>
        <w:t>го кодекса Российской Федерации,</w:t>
      </w:r>
      <w:r w:rsidRPr="00517F5A">
        <w:rPr>
          <w:b w:val="0"/>
        </w:rPr>
        <w:t xml:space="preserve"> </w:t>
      </w:r>
      <w:r w:rsidR="00517F5A" w:rsidRPr="00517F5A">
        <w:rPr>
          <w:b w:val="0"/>
        </w:rPr>
        <w:t xml:space="preserve">Положением о налогах и сборах муниципального образования «Поселок Айхал», утвержденным </w:t>
      </w:r>
      <w:r w:rsidRPr="00517F5A">
        <w:rPr>
          <w:b w:val="0"/>
        </w:rPr>
        <w:t>поселковый Совет</w:t>
      </w:r>
      <w:r w:rsidR="00517F5A" w:rsidRPr="00517F5A">
        <w:rPr>
          <w:b w:val="0"/>
        </w:rPr>
        <w:t xml:space="preserve">ом депутатов </w:t>
      </w:r>
      <w:r w:rsidRPr="00517F5A">
        <w:rPr>
          <w:b w:val="0"/>
        </w:rPr>
        <w:t xml:space="preserve"> </w:t>
      </w:r>
      <w:r w:rsidR="00517F5A" w:rsidRPr="00517F5A">
        <w:rPr>
          <w:b w:val="0"/>
        </w:rPr>
        <w:t>от 27.11.2010 №</w:t>
      </w:r>
      <w:r w:rsidR="00517F5A">
        <w:rPr>
          <w:b w:val="0"/>
        </w:rPr>
        <w:t xml:space="preserve"> </w:t>
      </w:r>
      <w:r w:rsidR="00517F5A" w:rsidRPr="00517F5A">
        <w:rPr>
          <w:b w:val="0"/>
        </w:rPr>
        <w:t>39-10,</w:t>
      </w:r>
      <w:r w:rsidR="00517F5A">
        <w:rPr>
          <w:b w:val="0"/>
        </w:rPr>
        <w:t xml:space="preserve"> с изменениями и дополнениями </w:t>
      </w:r>
      <w:r w:rsidR="00517F5A" w:rsidRPr="00517F5A">
        <w:rPr>
          <w:b w:val="0"/>
        </w:rPr>
        <w:t>от 31.03.2011 № 43-12, от 19.05.2011 № 45-2,</w:t>
      </w:r>
      <w:r w:rsidR="00517F5A">
        <w:rPr>
          <w:b w:val="0"/>
        </w:rPr>
        <w:t xml:space="preserve"> </w:t>
      </w:r>
      <w:r w:rsidR="00517F5A" w:rsidRPr="00517F5A">
        <w:rPr>
          <w:b w:val="0"/>
        </w:rPr>
        <w:t>от 29.11.2011 № 50-3, от 10.04.2012 № 54-8,</w:t>
      </w:r>
      <w:r w:rsidR="00517F5A">
        <w:rPr>
          <w:b w:val="0"/>
        </w:rPr>
        <w:t xml:space="preserve"> </w:t>
      </w:r>
      <w:r w:rsidR="00517F5A" w:rsidRPr="00517F5A">
        <w:rPr>
          <w:b w:val="0"/>
        </w:rPr>
        <w:t xml:space="preserve">от 27.11.2012 </w:t>
      </w:r>
      <w:r w:rsidR="00517F5A" w:rsidRPr="00517F5A">
        <w:rPr>
          <w:b w:val="0"/>
          <w:lang w:val="en-US"/>
        </w:rPr>
        <w:t>III</w:t>
      </w:r>
      <w:r w:rsidR="00517F5A" w:rsidRPr="00517F5A">
        <w:rPr>
          <w:b w:val="0"/>
        </w:rPr>
        <w:t>-№ 2-8, от 29.04.2013 III- № 7-8,</w:t>
      </w:r>
      <w:r w:rsidR="00517F5A">
        <w:rPr>
          <w:b w:val="0"/>
        </w:rPr>
        <w:t xml:space="preserve"> </w:t>
      </w:r>
      <w:r w:rsidR="00517F5A" w:rsidRPr="00517F5A">
        <w:rPr>
          <w:b w:val="0"/>
        </w:rPr>
        <w:t xml:space="preserve">от 30.06.2014 </w:t>
      </w:r>
      <w:r w:rsidR="00517F5A" w:rsidRPr="00517F5A">
        <w:rPr>
          <w:b w:val="0"/>
          <w:lang w:val="en-US"/>
        </w:rPr>
        <w:t>III</w:t>
      </w:r>
      <w:r w:rsidR="00517F5A" w:rsidRPr="00517F5A">
        <w:rPr>
          <w:b w:val="0"/>
        </w:rPr>
        <w:t xml:space="preserve">- № 23-4, от 19.11.2014 </w:t>
      </w:r>
      <w:r w:rsidR="00517F5A" w:rsidRPr="00517F5A">
        <w:rPr>
          <w:b w:val="0"/>
          <w:lang w:val="en-US"/>
        </w:rPr>
        <w:t>III</w:t>
      </w:r>
      <w:r w:rsidR="00517F5A" w:rsidRPr="00517F5A">
        <w:rPr>
          <w:b w:val="0"/>
        </w:rPr>
        <w:t>- № 29-4,</w:t>
      </w:r>
      <w:r w:rsidR="00517F5A">
        <w:rPr>
          <w:b w:val="0"/>
        </w:rPr>
        <w:t xml:space="preserve"> </w:t>
      </w:r>
      <w:r w:rsidR="00517F5A" w:rsidRPr="00517F5A">
        <w:rPr>
          <w:b w:val="0"/>
        </w:rPr>
        <w:t xml:space="preserve">от 27.11.2015 </w:t>
      </w:r>
      <w:r w:rsidR="00517F5A" w:rsidRPr="00517F5A">
        <w:rPr>
          <w:b w:val="0"/>
          <w:lang w:val="en-US"/>
        </w:rPr>
        <w:t>III</w:t>
      </w:r>
      <w:proofErr w:type="gramEnd"/>
      <w:r w:rsidR="00517F5A" w:rsidRPr="00517F5A">
        <w:rPr>
          <w:b w:val="0"/>
        </w:rPr>
        <w:t>-№ 43-2,</w:t>
      </w:r>
      <w:r w:rsidR="00517F5A">
        <w:rPr>
          <w:b w:val="0"/>
        </w:rPr>
        <w:t xml:space="preserve"> </w:t>
      </w:r>
      <w:r w:rsidR="00517F5A" w:rsidRPr="00517F5A">
        <w:rPr>
          <w:b w:val="0"/>
          <w:bCs w:val="0"/>
        </w:rPr>
        <w:t xml:space="preserve">от 22.11.2016 </w:t>
      </w:r>
      <w:r w:rsidR="00517F5A" w:rsidRPr="00517F5A">
        <w:rPr>
          <w:b w:val="0"/>
          <w:lang w:val="en-US"/>
        </w:rPr>
        <w:t>III</w:t>
      </w:r>
      <w:r w:rsidR="00517F5A" w:rsidRPr="00517F5A">
        <w:rPr>
          <w:b w:val="0"/>
        </w:rPr>
        <w:t>-№ 55-3</w:t>
      </w:r>
      <w:r w:rsidR="00517F5A">
        <w:rPr>
          <w:b w:val="0"/>
        </w:rPr>
        <w:t xml:space="preserve"> </w:t>
      </w:r>
      <w:r w:rsidR="00517F5A" w:rsidRPr="00517F5A">
        <w:rPr>
          <w:b w:val="0"/>
        </w:rPr>
        <w:t xml:space="preserve">от 23.05.2017 </w:t>
      </w:r>
      <w:r w:rsidR="00517F5A" w:rsidRPr="00517F5A">
        <w:rPr>
          <w:b w:val="0"/>
          <w:lang w:val="en-US"/>
        </w:rPr>
        <w:t>III</w:t>
      </w:r>
      <w:r w:rsidR="00517F5A" w:rsidRPr="00517F5A">
        <w:rPr>
          <w:b w:val="0"/>
        </w:rPr>
        <w:t>-№ 61-17</w:t>
      </w:r>
      <w:r w:rsidR="00517F5A">
        <w:rPr>
          <w:b w:val="0"/>
        </w:rPr>
        <w:t xml:space="preserve">, </w:t>
      </w:r>
      <w:r w:rsidR="00517F5A" w:rsidRPr="00517F5A">
        <w:t>поселковый Совет депутатов</w:t>
      </w:r>
      <w:r w:rsidR="00517F5A">
        <w:rPr>
          <w:b w:val="0"/>
        </w:rPr>
        <w:t xml:space="preserve"> </w:t>
      </w:r>
      <w:r w:rsidRPr="00432A55">
        <w:t>решил:</w:t>
      </w:r>
    </w:p>
    <w:p w:rsidR="00517F5A" w:rsidRDefault="00517F5A" w:rsidP="00517F5A">
      <w:pPr>
        <w:pStyle w:val="a8"/>
        <w:ind w:firstLine="567"/>
        <w:jc w:val="both"/>
      </w:pPr>
    </w:p>
    <w:p w:rsidR="00F373F8" w:rsidRPr="00513F69" w:rsidRDefault="00517F5A" w:rsidP="00513F69">
      <w:pPr>
        <w:pStyle w:val="a8"/>
        <w:numPr>
          <w:ilvl w:val="0"/>
          <w:numId w:val="20"/>
        </w:numPr>
        <w:ind w:left="0" w:firstLine="567"/>
        <w:jc w:val="both"/>
        <w:rPr>
          <w:b w:val="0"/>
        </w:rPr>
      </w:pPr>
      <w:r w:rsidRPr="00513F69">
        <w:rPr>
          <w:b w:val="0"/>
        </w:rPr>
        <w:t xml:space="preserve">Установить </w:t>
      </w:r>
      <w:r w:rsidRPr="00513F69">
        <w:rPr>
          <w:b w:val="0"/>
          <w:bCs w:val="0"/>
        </w:rPr>
        <w:t>земельный налог на 2018 год</w:t>
      </w:r>
      <w:r w:rsidR="00373546" w:rsidRPr="00513F69">
        <w:rPr>
          <w:b w:val="0"/>
          <w:bCs w:val="0"/>
        </w:rPr>
        <w:t>.</w:t>
      </w:r>
    </w:p>
    <w:p w:rsidR="00513F69" w:rsidRPr="00513F69" w:rsidRDefault="00513F69" w:rsidP="00513F69">
      <w:pPr>
        <w:pStyle w:val="ConsTitle"/>
        <w:widowControl/>
        <w:numPr>
          <w:ilvl w:val="0"/>
          <w:numId w:val="20"/>
        </w:numPr>
        <w:ind w:left="0"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3F69">
        <w:rPr>
          <w:rFonts w:ascii="Times New Roman" w:hAnsi="Times New Roman" w:cs="Times New Roman"/>
          <w:b w:val="0"/>
          <w:sz w:val="24"/>
          <w:szCs w:val="24"/>
        </w:rPr>
        <w:t>Установить налоговые ставки следующих размеров:</w:t>
      </w:r>
    </w:p>
    <w:p w:rsidR="00513F69" w:rsidRPr="00513F69" w:rsidRDefault="00513F69" w:rsidP="00513F69">
      <w:pPr>
        <w:pStyle w:val="ConsTitle"/>
        <w:widowControl/>
        <w:numPr>
          <w:ilvl w:val="0"/>
          <w:numId w:val="22"/>
        </w:numPr>
        <w:tabs>
          <w:tab w:val="clear" w:pos="2286"/>
          <w:tab w:val="num" w:pos="0"/>
        </w:tabs>
        <w:ind w:left="0"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3F69">
        <w:rPr>
          <w:rFonts w:ascii="Times New Roman" w:hAnsi="Times New Roman" w:cs="Times New Roman"/>
          <w:b w:val="0"/>
          <w:bCs w:val="0"/>
          <w:sz w:val="24"/>
          <w:szCs w:val="24"/>
        </w:rPr>
        <w:t>0,3 процента</w:t>
      </w:r>
      <w:r w:rsidRPr="00513F69">
        <w:rPr>
          <w:rFonts w:ascii="Times New Roman" w:hAnsi="Times New Roman" w:cs="Times New Roman"/>
          <w:b w:val="0"/>
          <w:sz w:val="24"/>
          <w:szCs w:val="24"/>
        </w:rPr>
        <w:t xml:space="preserve"> в отношении земельных участков:</w:t>
      </w:r>
    </w:p>
    <w:p w:rsidR="00513F69" w:rsidRPr="00513F69" w:rsidRDefault="00513F69" w:rsidP="00513F69">
      <w:pPr>
        <w:pStyle w:val="ConsTitle"/>
        <w:widowControl/>
        <w:tabs>
          <w:tab w:val="left" w:pos="792"/>
        </w:tabs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3F69">
        <w:rPr>
          <w:rFonts w:ascii="Times New Roman" w:hAnsi="Times New Roman" w:cs="Times New Roman"/>
          <w:b w:val="0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производства;</w:t>
      </w:r>
    </w:p>
    <w:p w:rsidR="00513F69" w:rsidRPr="00513F69" w:rsidRDefault="00513F69" w:rsidP="00513F69">
      <w:pPr>
        <w:pStyle w:val="ConsTitle"/>
        <w:widowControl/>
        <w:tabs>
          <w:tab w:val="left" w:pos="792"/>
        </w:tabs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13F69">
        <w:rPr>
          <w:rFonts w:ascii="Times New Roman" w:hAnsi="Times New Roman" w:cs="Times New Roman"/>
          <w:b w:val="0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</w:t>
      </w:r>
      <w:proofErr w:type="gramEnd"/>
      <w:r w:rsidRPr="00513F69">
        <w:rPr>
          <w:rFonts w:ascii="Times New Roman" w:hAnsi="Times New Roman" w:cs="Times New Roman"/>
          <w:b w:val="0"/>
          <w:sz w:val="24"/>
          <w:szCs w:val="24"/>
        </w:rPr>
        <w:t xml:space="preserve"> инфраструктуры жилищно-коммунального комплекса) или </w:t>
      </w:r>
      <w:proofErr w:type="gramStart"/>
      <w:r w:rsidRPr="00513F69">
        <w:rPr>
          <w:rFonts w:ascii="Times New Roman" w:hAnsi="Times New Roman" w:cs="Times New Roman"/>
          <w:b w:val="0"/>
          <w:sz w:val="24"/>
          <w:szCs w:val="24"/>
        </w:rPr>
        <w:t>предоставленных</w:t>
      </w:r>
      <w:proofErr w:type="gramEnd"/>
      <w:r w:rsidRPr="00513F69">
        <w:rPr>
          <w:rFonts w:ascii="Times New Roman" w:hAnsi="Times New Roman" w:cs="Times New Roman"/>
          <w:b w:val="0"/>
          <w:sz w:val="24"/>
          <w:szCs w:val="24"/>
        </w:rPr>
        <w:t xml:space="preserve"> для жилищного строительства;</w:t>
      </w:r>
    </w:p>
    <w:p w:rsidR="00513F69" w:rsidRPr="00513F69" w:rsidRDefault="00513F69" w:rsidP="00513F69">
      <w:pPr>
        <w:pStyle w:val="ConsTitle"/>
        <w:widowControl/>
        <w:tabs>
          <w:tab w:val="left" w:pos="792"/>
        </w:tabs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3F6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gramStart"/>
      <w:r w:rsidRPr="00513F69">
        <w:rPr>
          <w:rFonts w:ascii="Times New Roman" w:hAnsi="Times New Roman" w:cs="Times New Roman"/>
          <w:b w:val="0"/>
          <w:sz w:val="24"/>
          <w:szCs w:val="24"/>
        </w:rPr>
        <w:t>предоставленных</w:t>
      </w:r>
      <w:proofErr w:type="gramEnd"/>
      <w:r w:rsidRPr="00513F69">
        <w:rPr>
          <w:rFonts w:ascii="Times New Roman" w:hAnsi="Times New Roman" w:cs="Times New Roman"/>
          <w:b w:val="0"/>
          <w:sz w:val="24"/>
          <w:szCs w:val="24"/>
        </w:rPr>
        <w:t xml:space="preserve"> для личного подсобного хозяйства, садоводства, огородничества или животноводства;</w:t>
      </w:r>
    </w:p>
    <w:p w:rsidR="00513F69" w:rsidRPr="00513F69" w:rsidRDefault="00513F69" w:rsidP="00513F69">
      <w:pPr>
        <w:ind w:firstLine="567"/>
        <w:jc w:val="both"/>
        <w:rPr>
          <w:bCs/>
          <w:i/>
        </w:rPr>
      </w:pPr>
      <w:r w:rsidRPr="00513F69"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</w:p>
    <w:p w:rsidR="00513F69" w:rsidRPr="00513F69" w:rsidRDefault="00513F69" w:rsidP="00513F69">
      <w:pPr>
        <w:pStyle w:val="ConsTitle"/>
        <w:widowControl/>
        <w:tabs>
          <w:tab w:val="left" w:pos="792"/>
        </w:tabs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3F69"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Pr="00513F69">
        <w:rPr>
          <w:rFonts w:ascii="Times New Roman" w:hAnsi="Times New Roman" w:cs="Times New Roman"/>
          <w:b w:val="0"/>
          <w:bCs w:val="0"/>
          <w:sz w:val="24"/>
          <w:szCs w:val="24"/>
        </w:rPr>
        <w:t>1,5 процента</w:t>
      </w:r>
      <w:r w:rsidRPr="00513F69">
        <w:rPr>
          <w:rFonts w:ascii="Times New Roman" w:hAnsi="Times New Roman" w:cs="Times New Roman"/>
          <w:b w:val="0"/>
          <w:sz w:val="24"/>
          <w:szCs w:val="24"/>
        </w:rPr>
        <w:t xml:space="preserve"> в отношении прочих земельных участков;</w:t>
      </w:r>
    </w:p>
    <w:p w:rsidR="00513F69" w:rsidRPr="00BA0672" w:rsidRDefault="00513F69" w:rsidP="00513F69">
      <w:pPr>
        <w:pStyle w:val="a6"/>
        <w:spacing w:after="0"/>
        <w:ind w:firstLine="567"/>
        <w:jc w:val="both"/>
      </w:pPr>
      <w:r w:rsidRPr="00BA0672">
        <w:t xml:space="preserve">3) за земельные участки </w:t>
      </w:r>
      <w:r w:rsidR="007A6A15">
        <w:t xml:space="preserve">категории </w:t>
      </w:r>
      <w:r w:rsidR="00BA0672">
        <w:t xml:space="preserve">земель населенных пунктов </w:t>
      </w:r>
      <w:r w:rsidR="00BA0672" w:rsidRPr="00BA0672">
        <w:t xml:space="preserve">согласно виду разрешенного использования земель </w:t>
      </w:r>
      <w:r w:rsidRPr="00BA0672">
        <w:t xml:space="preserve">устанавливаются в соответствии с </w:t>
      </w:r>
      <w:r w:rsidR="00BA0672">
        <w:t>п</w:t>
      </w:r>
      <w:r w:rsidRPr="00BA0672">
        <w:t>риложением № 1 к настоящему решению.</w:t>
      </w:r>
    </w:p>
    <w:p w:rsidR="00373546" w:rsidRPr="00BA0672" w:rsidRDefault="00BA0672" w:rsidP="00BA0672">
      <w:pPr>
        <w:pStyle w:val="a6"/>
        <w:spacing w:after="0"/>
        <w:ind w:firstLine="567"/>
        <w:jc w:val="both"/>
        <w:rPr>
          <w:bCs/>
        </w:rPr>
      </w:pPr>
      <w:r>
        <w:t>3.</w:t>
      </w:r>
      <w:r>
        <w:tab/>
      </w:r>
      <w:r w:rsidRPr="00513F69">
        <w:t>Установить налоговые ставки</w:t>
      </w:r>
      <w:r w:rsidRPr="00BA0672">
        <w:t xml:space="preserve"> за земельные участки согласно </w:t>
      </w:r>
      <w:r>
        <w:t>к</w:t>
      </w:r>
      <w:r w:rsidR="00373546" w:rsidRPr="00BA0672">
        <w:rPr>
          <w:bCs/>
        </w:rPr>
        <w:t>лассификатор</w:t>
      </w:r>
      <w:r w:rsidRPr="00BA0672">
        <w:rPr>
          <w:bCs/>
        </w:rPr>
        <w:t>у</w:t>
      </w:r>
      <w:r w:rsidR="00373546" w:rsidRPr="00BA0672">
        <w:rPr>
          <w:bCs/>
        </w:rPr>
        <w:t xml:space="preserve"> видов разрешенного использования земельных участков в соответствии с приложением № 2 к настоящему решению.</w:t>
      </w:r>
    </w:p>
    <w:p w:rsidR="00F373F8" w:rsidRDefault="00513F69" w:rsidP="00513F69">
      <w:pPr>
        <w:ind w:firstLine="567"/>
        <w:jc w:val="both"/>
      </w:pPr>
      <w:r>
        <w:rPr>
          <w:bCs/>
        </w:rPr>
        <w:lastRenderedPageBreak/>
        <w:t>4</w:t>
      </w:r>
      <w:r w:rsidR="00F373F8">
        <w:rPr>
          <w:bCs/>
        </w:rPr>
        <w:t>.</w:t>
      </w:r>
      <w:r w:rsidR="00F373F8">
        <w:rPr>
          <w:bCs/>
        </w:rPr>
        <w:tab/>
      </w:r>
      <w:r w:rsidR="00F373F8">
        <w:t xml:space="preserve">Опубликовать настоящее решение в газете «Новости </w:t>
      </w:r>
      <w:proofErr w:type="spellStart"/>
      <w:r w:rsidR="00F373F8">
        <w:t>Айхала</w:t>
      </w:r>
      <w:proofErr w:type="spellEnd"/>
      <w:r w:rsidR="00F373F8">
        <w:t>» и разместить на официальном сайте Администрации МО «Поселок Айхал» (</w:t>
      </w:r>
      <w:hyperlink r:id="rId9" w:history="1">
        <w:r w:rsidR="00F373F8">
          <w:rPr>
            <w:rStyle w:val="a3"/>
            <w:lang w:val="en-US"/>
          </w:rPr>
          <w:t>www</w:t>
        </w:r>
        <w:r w:rsidR="00F373F8">
          <w:rPr>
            <w:rStyle w:val="a3"/>
          </w:rPr>
          <w:t>.</w:t>
        </w:r>
        <w:proofErr w:type="spellStart"/>
        <w:r w:rsidR="00F373F8">
          <w:rPr>
            <w:rStyle w:val="a3"/>
          </w:rPr>
          <w:t>мо-айхал.</w:t>
        </w:r>
      </w:hyperlink>
      <w:r w:rsidR="00F373F8">
        <w:rPr>
          <w:u w:val="single"/>
        </w:rPr>
        <w:t>рф</w:t>
      </w:r>
      <w:proofErr w:type="spellEnd"/>
      <w:r w:rsidR="00F373F8">
        <w:t>).</w:t>
      </w:r>
    </w:p>
    <w:p w:rsidR="00F373F8" w:rsidRDefault="00513F69" w:rsidP="00513F69">
      <w:pPr>
        <w:ind w:firstLine="567"/>
        <w:jc w:val="both"/>
      </w:pPr>
      <w:r>
        <w:t>5</w:t>
      </w:r>
      <w:r w:rsidR="00F373F8">
        <w:t>.</w:t>
      </w:r>
      <w:r w:rsidR="00F373F8">
        <w:tab/>
        <w:t>Настоящее решение вступает в силу с 1 января 201</w:t>
      </w:r>
      <w:r w:rsidR="004A3136">
        <w:t>8</w:t>
      </w:r>
      <w:r w:rsidR="00F373F8">
        <w:t xml:space="preserve"> года, но не ранее чем по истечении одного месяца со дня его официального опубликования.</w:t>
      </w:r>
    </w:p>
    <w:p w:rsidR="00F373F8" w:rsidRDefault="00513F69" w:rsidP="00513F69">
      <w:pPr>
        <w:ind w:firstLine="567"/>
        <w:jc w:val="both"/>
      </w:pPr>
      <w:r>
        <w:t>6</w:t>
      </w:r>
      <w:r w:rsidR="00F373F8">
        <w:t>.</w:t>
      </w:r>
      <w:r w:rsidR="00F373F8">
        <w:tab/>
        <w:t xml:space="preserve">Контроль исполнения настоящего решения возложить на </w:t>
      </w:r>
      <w:r w:rsidR="007A6A15">
        <w:t xml:space="preserve">Главу поселка, </w:t>
      </w:r>
      <w:r w:rsidR="00F373F8">
        <w:t xml:space="preserve">Комиссию по бюджету, налоговой политике, землепользованию, </w:t>
      </w:r>
      <w:r w:rsidR="00F373F8" w:rsidRPr="00432A55">
        <w:t>собственности.</w:t>
      </w:r>
    </w:p>
    <w:p w:rsidR="00F373F8" w:rsidRDefault="00F373F8" w:rsidP="005C59BD">
      <w:pPr>
        <w:tabs>
          <w:tab w:val="left" w:pos="5655"/>
          <w:tab w:val="left" w:pos="5730"/>
          <w:tab w:val="left" w:pos="6525"/>
        </w:tabs>
        <w:jc w:val="both"/>
        <w:rPr>
          <w:b/>
        </w:rPr>
      </w:pPr>
    </w:p>
    <w:p w:rsidR="007A6A15" w:rsidRDefault="007A6A15" w:rsidP="005C59BD">
      <w:pPr>
        <w:tabs>
          <w:tab w:val="left" w:pos="5655"/>
          <w:tab w:val="left" w:pos="5730"/>
          <w:tab w:val="left" w:pos="6525"/>
        </w:tabs>
        <w:jc w:val="both"/>
        <w:rPr>
          <w:b/>
        </w:rPr>
      </w:pPr>
    </w:p>
    <w:p w:rsidR="007A6A15" w:rsidRDefault="007A6A15" w:rsidP="005C59BD">
      <w:pPr>
        <w:tabs>
          <w:tab w:val="left" w:pos="5655"/>
          <w:tab w:val="left" w:pos="5730"/>
          <w:tab w:val="left" w:pos="6525"/>
        </w:tabs>
        <w:jc w:val="both"/>
        <w:rPr>
          <w:b/>
        </w:rPr>
      </w:pPr>
    </w:p>
    <w:p w:rsidR="00373546" w:rsidRDefault="00373546" w:rsidP="005C59BD">
      <w:pPr>
        <w:tabs>
          <w:tab w:val="left" w:pos="5655"/>
          <w:tab w:val="left" w:pos="5730"/>
          <w:tab w:val="left" w:pos="6525"/>
        </w:tabs>
        <w:jc w:val="both"/>
        <w:rPr>
          <w:b/>
        </w:rPr>
      </w:pPr>
    </w:p>
    <w:p w:rsidR="00F60813" w:rsidRPr="00CA7F37" w:rsidRDefault="00F60813" w:rsidP="005C59BD">
      <w:pPr>
        <w:tabs>
          <w:tab w:val="left" w:pos="5655"/>
          <w:tab w:val="left" w:pos="5730"/>
          <w:tab w:val="left" w:pos="6525"/>
        </w:tabs>
        <w:jc w:val="both"/>
        <w:rPr>
          <w:b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7C31E8" w:rsidTr="00225DED">
        <w:tc>
          <w:tcPr>
            <w:tcW w:w="2500" w:type="pct"/>
          </w:tcPr>
          <w:p w:rsidR="007C31E8" w:rsidRDefault="00EE6A42" w:rsidP="00225DED">
            <w:pPr>
              <w:jc w:val="both"/>
              <w:rPr>
                <w:b/>
              </w:rPr>
            </w:pPr>
            <w:r>
              <w:rPr>
                <w:b/>
              </w:rPr>
              <w:t>Глава</w:t>
            </w:r>
            <w:r w:rsidR="007C31E8">
              <w:rPr>
                <w:b/>
              </w:rPr>
              <w:t xml:space="preserve"> </w:t>
            </w:r>
            <w:r w:rsidR="004F357B">
              <w:rPr>
                <w:b/>
              </w:rPr>
              <w:t>поселка</w:t>
            </w:r>
          </w:p>
          <w:p w:rsidR="00513F69" w:rsidRDefault="00513F69" w:rsidP="00225DED">
            <w:pPr>
              <w:jc w:val="both"/>
              <w:rPr>
                <w:b/>
              </w:rPr>
            </w:pPr>
          </w:p>
          <w:p w:rsidR="00432A55" w:rsidRPr="006D61D5" w:rsidRDefault="00432A55" w:rsidP="00225DED">
            <w:pPr>
              <w:jc w:val="both"/>
              <w:rPr>
                <w:b/>
              </w:rPr>
            </w:pPr>
          </w:p>
          <w:p w:rsidR="007C31E8" w:rsidRDefault="00EB5E4E" w:rsidP="00513F69">
            <w:pPr>
              <w:jc w:val="both"/>
            </w:pPr>
            <w:r>
              <w:rPr>
                <w:b/>
              </w:rPr>
              <w:t>____</w:t>
            </w:r>
            <w:r w:rsidR="007C31E8" w:rsidRPr="006D61D5">
              <w:rPr>
                <w:b/>
              </w:rPr>
              <w:t>_______________________</w:t>
            </w:r>
            <w:r w:rsidR="00EE6A42">
              <w:rPr>
                <w:b/>
              </w:rPr>
              <w:t>В.П. Карпов</w:t>
            </w:r>
          </w:p>
        </w:tc>
        <w:tc>
          <w:tcPr>
            <w:tcW w:w="2500" w:type="pct"/>
          </w:tcPr>
          <w:p w:rsidR="004F357B" w:rsidRDefault="007C31E8" w:rsidP="00225DED">
            <w:pPr>
              <w:tabs>
                <w:tab w:val="left" w:pos="360"/>
              </w:tabs>
              <w:rPr>
                <w:b/>
              </w:rPr>
            </w:pPr>
            <w:r w:rsidRPr="006D61D5">
              <w:rPr>
                <w:b/>
              </w:rPr>
              <w:t>Председатель</w:t>
            </w:r>
          </w:p>
          <w:p w:rsidR="007C31E8" w:rsidRPr="006D61D5" w:rsidRDefault="007C31E8" w:rsidP="00225DED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 xml:space="preserve">поселкового Совета </w:t>
            </w:r>
            <w:r w:rsidR="00373546">
              <w:rPr>
                <w:b/>
              </w:rPr>
              <w:t>депутатов</w:t>
            </w:r>
          </w:p>
          <w:p w:rsidR="007C31E8" w:rsidRPr="006D61D5" w:rsidRDefault="007C31E8" w:rsidP="00225DED">
            <w:pPr>
              <w:tabs>
                <w:tab w:val="left" w:pos="360"/>
              </w:tabs>
              <w:rPr>
                <w:b/>
              </w:rPr>
            </w:pPr>
          </w:p>
          <w:p w:rsidR="007C31E8" w:rsidRDefault="007C31E8" w:rsidP="00513F69">
            <w:pPr>
              <w:tabs>
                <w:tab w:val="left" w:pos="360"/>
              </w:tabs>
            </w:pPr>
            <w:r w:rsidRPr="006D61D5">
              <w:rPr>
                <w:b/>
              </w:rPr>
              <w:t>________________________</w:t>
            </w:r>
            <w:r w:rsidR="004F357B">
              <w:rPr>
                <w:b/>
              </w:rPr>
              <w:t>С.А. Домброван</w:t>
            </w:r>
          </w:p>
        </w:tc>
      </w:tr>
    </w:tbl>
    <w:p w:rsidR="00373546" w:rsidRDefault="00373546" w:rsidP="004F357B">
      <w:pPr>
        <w:tabs>
          <w:tab w:val="left" w:pos="9733"/>
          <w:tab w:val="left" w:pos="10693"/>
          <w:tab w:val="left" w:pos="11653"/>
          <w:tab w:val="left" w:pos="12613"/>
          <w:tab w:val="left" w:pos="13573"/>
        </w:tabs>
        <w:ind w:left="93"/>
        <w:jc w:val="right"/>
        <w:sectPr w:rsidR="00373546" w:rsidSect="007A6A15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1134" w:left="1701" w:header="709" w:footer="709" w:gutter="0"/>
          <w:cols w:space="709"/>
          <w:titlePg/>
          <w:docGrid w:linePitch="360"/>
        </w:sectPr>
      </w:pPr>
      <w:bookmarkStart w:id="0" w:name="_Hlk499190075"/>
    </w:p>
    <w:p w:rsidR="004F357B" w:rsidRPr="006518BD" w:rsidRDefault="004F357B" w:rsidP="004F357B">
      <w:pPr>
        <w:tabs>
          <w:tab w:val="left" w:pos="9733"/>
          <w:tab w:val="left" w:pos="10693"/>
          <w:tab w:val="left" w:pos="11653"/>
          <w:tab w:val="left" w:pos="12613"/>
          <w:tab w:val="left" w:pos="13573"/>
        </w:tabs>
        <w:ind w:left="93"/>
        <w:jc w:val="right"/>
      </w:pPr>
      <w:r w:rsidRPr="006518BD">
        <w:lastRenderedPageBreak/>
        <w:t>Приложение №</w:t>
      </w:r>
      <w:r w:rsidR="00F95815">
        <w:t xml:space="preserve"> </w:t>
      </w:r>
      <w:r w:rsidRPr="006518BD">
        <w:t>1</w:t>
      </w:r>
    </w:p>
    <w:p w:rsidR="00373546" w:rsidRDefault="00B61078" w:rsidP="004F357B">
      <w:pPr>
        <w:tabs>
          <w:tab w:val="left" w:pos="9733"/>
          <w:tab w:val="left" w:pos="10693"/>
          <w:tab w:val="left" w:pos="11653"/>
          <w:tab w:val="left" w:pos="12613"/>
          <w:tab w:val="left" w:pos="13573"/>
        </w:tabs>
        <w:ind w:left="93"/>
        <w:jc w:val="right"/>
      </w:pPr>
      <w:r>
        <w:t xml:space="preserve">к </w:t>
      </w:r>
      <w:r w:rsidR="004F357B" w:rsidRPr="006518BD">
        <w:t>решению</w:t>
      </w:r>
    </w:p>
    <w:p w:rsidR="004F357B" w:rsidRPr="006518BD" w:rsidRDefault="004F357B" w:rsidP="004F357B">
      <w:pPr>
        <w:tabs>
          <w:tab w:val="left" w:pos="9733"/>
          <w:tab w:val="left" w:pos="10693"/>
          <w:tab w:val="left" w:pos="11653"/>
          <w:tab w:val="left" w:pos="12613"/>
          <w:tab w:val="left" w:pos="13573"/>
        </w:tabs>
        <w:ind w:left="93"/>
        <w:jc w:val="right"/>
      </w:pPr>
      <w:r w:rsidRPr="006518BD">
        <w:t>поселкового Совета</w:t>
      </w:r>
      <w:r w:rsidR="00373546">
        <w:t xml:space="preserve"> де</w:t>
      </w:r>
      <w:r w:rsidR="000F5BCF">
        <w:t>п</w:t>
      </w:r>
      <w:r w:rsidR="00373546">
        <w:t>утатов</w:t>
      </w:r>
    </w:p>
    <w:p w:rsidR="004F357B" w:rsidRPr="006518BD" w:rsidRDefault="00373546" w:rsidP="004F357B">
      <w:pPr>
        <w:tabs>
          <w:tab w:val="left" w:pos="9733"/>
          <w:tab w:val="left" w:pos="10693"/>
          <w:tab w:val="left" w:pos="11653"/>
          <w:tab w:val="left" w:pos="12613"/>
          <w:tab w:val="left" w:pos="13573"/>
        </w:tabs>
        <w:ind w:left="93"/>
        <w:jc w:val="right"/>
      </w:pPr>
      <w:r>
        <w:t>от 23 ноября 2017</w:t>
      </w:r>
      <w:r w:rsidR="003F4917">
        <w:t xml:space="preserve"> </w:t>
      </w:r>
      <w:r>
        <w:t>года</w:t>
      </w:r>
      <w:r w:rsidR="00CC41AC">
        <w:t xml:space="preserve"> </w:t>
      </w:r>
      <w:r w:rsidRPr="00744A0E">
        <w:rPr>
          <w:bCs/>
          <w:lang w:val="en-US"/>
        </w:rPr>
        <w:t>I</w:t>
      </w:r>
      <w:r>
        <w:rPr>
          <w:bCs/>
          <w:lang w:val="en-US"/>
        </w:rPr>
        <w:t>V</w:t>
      </w:r>
      <w:r w:rsidRPr="00744A0E">
        <w:rPr>
          <w:bCs/>
        </w:rPr>
        <w:t xml:space="preserve">-№ </w:t>
      </w:r>
      <w:r>
        <w:rPr>
          <w:bCs/>
        </w:rPr>
        <w:t>4-4</w:t>
      </w:r>
    </w:p>
    <w:p w:rsidR="00373546" w:rsidRDefault="00373546" w:rsidP="004F357B">
      <w:pPr>
        <w:tabs>
          <w:tab w:val="left" w:pos="9733"/>
          <w:tab w:val="left" w:pos="10693"/>
          <w:tab w:val="left" w:pos="11653"/>
          <w:tab w:val="left" w:pos="12613"/>
          <w:tab w:val="left" w:pos="13573"/>
        </w:tabs>
        <w:ind w:left="93"/>
        <w:jc w:val="center"/>
        <w:rPr>
          <w:b/>
        </w:rPr>
      </w:pPr>
    </w:p>
    <w:p w:rsidR="004F357B" w:rsidRPr="00BA0672" w:rsidRDefault="00373546" w:rsidP="004F357B">
      <w:pPr>
        <w:tabs>
          <w:tab w:val="left" w:pos="9733"/>
          <w:tab w:val="left" w:pos="10693"/>
          <w:tab w:val="left" w:pos="11653"/>
          <w:tab w:val="left" w:pos="12613"/>
          <w:tab w:val="left" w:pos="13573"/>
        </w:tabs>
        <w:ind w:left="93"/>
        <w:jc w:val="center"/>
        <w:rPr>
          <w:b/>
        </w:rPr>
      </w:pPr>
      <w:r>
        <w:rPr>
          <w:b/>
        </w:rPr>
        <w:t>Налоговые с</w:t>
      </w:r>
      <w:r w:rsidR="004F357B" w:rsidRPr="003F1505">
        <w:rPr>
          <w:b/>
        </w:rPr>
        <w:t xml:space="preserve">тавки </w:t>
      </w:r>
      <w:r w:rsidR="00BA0672" w:rsidRPr="00BA0672">
        <w:rPr>
          <w:b/>
        </w:rPr>
        <w:t xml:space="preserve">за </w:t>
      </w:r>
      <w:r w:rsidR="00EE780F" w:rsidRPr="00EE780F">
        <w:rPr>
          <w:b/>
        </w:rPr>
        <w:t>земельные участки категории земель</w:t>
      </w:r>
      <w:r w:rsidR="00EE780F">
        <w:t xml:space="preserve"> </w:t>
      </w:r>
      <w:r w:rsidR="00BA0672" w:rsidRPr="00BA0672">
        <w:rPr>
          <w:b/>
        </w:rPr>
        <w:t>населенных пунктов согласно виду разрешенного использования земель</w:t>
      </w:r>
    </w:p>
    <w:p w:rsidR="004F357B" w:rsidRPr="00BA0672" w:rsidRDefault="004F357B" w:rsidP="004F357B">
      <w:pPr>
        <w:tabs>
          <w:tab w:val="left" w:pos="9733"/>
          <w:tab w:val="left" w:pos="10693"/>
          <w:tab w:val="left" w:pos="11653"/>
          <w:tab w:val="left" w:pos="12613"/>
          <w:tab w:val="left" w:pos="13573"/>
        </w:tabs>
        <w:ind w:left="93"/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5"/>
        <w:gridCol w:w="4587"/>
        <w:gridCol w:w="3497"/>
        <w:gridCol w:w="1503"/>
        <w:gridCol w:w="19"/>
      </w:tblGrid>
      <w:tr w:rsidR="004F357B" w:rsidRPr="00F60813" w:rsidTr="006518BD">
        <w:trPr>
          <w:gridAfter w:val="1"/>
          <w:wAfter w:w="9" w:type="pct"/>
          <w:trHeight w:val="20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b/>
                <w:sz w:val="18"/>
                <w:szCs w:val="18"/>
              </w:rPr>
            </w:pPr>
            <w:r w:rsidRPr="00F6081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F60813">
              <w:rPr>
                <w:b/>
                <w:sz w:val="18"/>
                <w:szCs w:val="18"/>
              </w:rPr>
              <w:t>п</w:t>
            </w:r>
            <w:proofErr w:type="gramEnd"/>
            <w:r w:rsidRPr="00F6081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b/>
                <w:sz w:val="18"/>
                <w:szCs w:val="18"/>
              </w:rPr>
            </w:pPr>
            <w:r w:rsidRPr="00F60813">
              <w:rPr>
                <w:b/>
                <w:sz w:val="18"/>
                <w:szCs w:val="18"/>
              </w:rPr>
              <w:t>Вид разрешенного использования  земель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b/>
                <w:sz w:val="18"/>
                <w:szCs w:val="18"/>
              </w:rPr>
            </w:pPr>
            <w:r w:rsidRPr="00F60813">
              <w:rPr>
                <w:b/>
                <w:sz w:val="18"/>
                <w:szCs w:val="18"/>
              </w:rPr>
              <w:t>Состав вида разрешенного использования по категориям налогоплательщиков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b/>
                <w:sz w:val="18"/>
                <w:szCs w:val="18"/>
              </w:rPr>
            </w:pPr>
            <w:r w:rsidRPr="00F60813">
              <w:rPr>
                <w:b/>
                <w:bCs/>
                <w:sz w:val="18"/>
                <w:szCs w:val="18"/>
              </w:rPr>
              <w:t>процентная ставка земельного налога на 201</w:t>
            </w:r>
            <w:r w:rsidR="008C0702">
              <w:rPr>
                <w:b/>
                <w:bCs/>
                <w:sz w:val="18"/>
                <w:szCs w:val="18"/>
              </w:rPr>
              <w:t>8</w:t>
            </w:r>
            <w:r w:rsidRPr="00F6081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4F357B" w:rsidRPr="00F60813" w:rsidTr="006518BD">
        <w:trPr>
          <w:gridAfter w:val="1"/>
          <w:wAfter w:w="9" w:type="pct"/>
          <w:trHeight w:val="20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1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 xml:space="preserve">Земельные участки, предназначенные для размещения домов </w:t>
            </w:r>
            <w:proofErr w:type="spellStart"/>
            <w:r w:rsidRPr="00F60813">
              <w:rPr>
                <w:sz w:val="18"/>
                <w:szCs w:val="18"/>
              </w:rPr>
              <w:t>среднеэтажной</w:t>
            </w:r>
            <w:proofErr w:type="spellEnd"/>
            <w:r w:rsidRPr="00F60813">
              <w:rPr>
                <w:sz w:val="18"/>
                <w:szCs w:val="18"/>
              </w:rPr>
              <w:t xml:space="preserve"> и многоэтажной жилой застройки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для всех категорий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0,3</w:t>
            </w:r>
          </w:p>
        </w:tc>
      </w:tr>
      <w:tr w:rsidR="004F357B" w:rsidRPr="00F60813" w:rsidTr="006518BD">
        <w:trPr>
          <w:gridAfter w:val="1"/>
          <w:wAfter w:w="9" w:type="pct"/>
          <w:trHeight w:val="20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2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Земельные участки, предназначенные для размещения домов малоэтажной и индивидуальной жилой застройки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для всех категорий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0,3</w:t>
            </w:r>
          </w:p>
        </w:tc>
      </w:tr>
      <w:tr w:rsidR="004F357B" w:rsidRPr="00F60813" w:rsidTr="006518BD">
        <w:trPr>
          <w:gridAfter w:val="1"/>
          <w:wAfter w:w="9" w:type="pct"/>
          <w:trHeight w:val="20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3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Земельные участки, предназначенные для гаражей и автостоянок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для всех категорий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1,5</w:t>
            </w:r>
          </w:p>
        </w:tc>
      </w:tr>
      <w:tr w:rsidR="004F357B" w:rsidRPr="00F60813" w:rsidTr="006518BD">
        <w:trPr>
          <w:gridAfter w:val="1"/>
          <w:wAfter w:w="9" w:type="pct"/>
          <w:trHeight w:val="20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4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Земельные участки, предназначенные для  дачного строительства, садоводства и огородничества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для всех категорий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0,3</w:t>
            </w:r>
          </w:p>
        </w:tc>
      </w:tr>
      <w:tr w:rsidR="004F357B" w:rsidRPr="00F60813" w:rsidTr="006518BD">
        <w:trPr>
          <w:gridAfter w:val="1"/>
          <w:wAfter w:w="9" w:type="pct"/>
          <w:trHeight w:val="20"/>
          <w:jc w:val="center"/>
        </w:trPr>
        <w:tc>
          <w:tcPr>
            <w:tcW w:w="391" w:type="pct"/>
            <w:vMerge w:val="restar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5</w:t>
            </w:r>
          </w:p>
        </w:tc>
        <w:tc>
          <w:tcPr>
            <w:tcW w:w="2201" w:type="pct"/>
            <w:vMerge w:val="restar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5.1. земельные участки, предназначенные для размещения объектов торговли с правом реализации алкогольной продукции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1,5</w:t>
            </w:r>
          </w:p>
        </w:tc>
      </w:tr>
      <w:tr w:rsidR="004F357B" w:rsidRPr="00F60813" w:rsidTr="006518BD">
        <w:trPr>
          <w:gridAfter w:val="1"/>
          <w:wAfter w:w="9" w:type="pct"/>
          <w:trHeight w:val="20"/>
          <w:jc w:val="center"/>
        </w:trPr>
        <w:tc>
          <w:tcPr>
            <w:tcW w:w="391" w:type="pct"/>
            <w:vMerge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pct"/>
            <w:vMerge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5.2.земельные участки, занятые под пекарнями, торговым центром, блоками пищевых цехов, бытового обслуживания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0,8</w:t>
            </w:r>
          </w:p>
        </w:tc>
      </w:tr>
      <w:tr w:rsidR="004F357B" w:rsidRPr="00F60813" w:rsidTr="006518BD">
        <w:trPr>
          <w:gridAfter w:val="1"/>
          <w:wAfter w:w="9" w:type="pct"/>
          <w:trHeight w:val="20"/>
          <w:jc w:val="center"/>
        </w:trPr>
        <w:tc>
          <w:tcPr>
            <w:tcW w:w="391" w:type="pct"/>
            <w:vMerge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pct"/>
            <w:vMerge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 xml:space="preserve">5.3 для всех категорий </w:t>
            </w:r>
            <w:proofErr w:type="gramStart"/>
            <w:r w:rsidRPr="00F60813">
              <w:rPr>
                <w:sz w:val="18"/>
                <w:szCs w:val="18"/>
              </w:rPr>
              <w:t>кроме</w:t>
            </w:r>
            <w:proofErr w:type="gramEnd"/>
            <w:r w:rsidRPr="00F60813">
              <w:rPr>
                <w:sz w:val="18"/>
                <w:szCs w:val="18"/>
              </w:rPr>
              <w:t xml:space="preserve"> указанных в  п.5.1 и 5.2.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1,5</w:t>
            </w:r>
          </w:p>
        </w:tc>
      </w:tr>
      <w:tr w:rsidR="004F357B" w:rsidRPr="00F60813" w:rsidTr="006518BD">
        <w:trPr>
          <w:gridAfter w:val="1"/>
          <w:wAfter w:w="9" w:type="pct"/>
          <w:trHeight w:val="20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6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Земельные участки, предназначенные для гостиниц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для всех категорий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0,75</w:t>
            </w:r>
          </w:p>
        </w:tc>
      </w:tr>
      <w:tr w:rsidR="004F357B" w:rsidRPr="00F60813" w:rsidTr="006518BD">
        <w:trPr>
          <w:gridAfter w:val="1"/>
          <w:wAfter w:w="9" w:type="pct"/>
          <w:trHeight w:val="20"/>
          <w:jc w:val="center"/>
        </w:trPr>
        <w:tc>
          <w:tcPr>
            <w:tcW w:w="391" w:type="pct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7</w:t>
            </w:r>
          </w:p>
        </w:tc>
        <w:tc>
          <w:tcPr>
            <w:tcW w:w="2201" w:type="pct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Земельные участки, предназначенные  для размещения офисных зданий делового и коммерческого назначения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Для всех категорий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0,75</w:t>
            </w:r>
          </w:p>
        </w:tc>
      </w:tr>
      <w:tr w:rsidR="004F357B" w:rsidRPr="00F60813" w:rsidTr="006518BD">
        <w:trPr>
          <w:gridAfter w:val="1"/>
          <w:wAfter w:w="9" w:type="pct"/>
          <w:trHeight w:val="20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8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для всех категорий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1,5</w:t>
            </w:r>
          </w:p>
        </w:tc>
      </w:tr>
      <w:tr w:rsidR="004F357B" w:rsidRPr="00F60813" w:rsidTr="006518BD">
        <w:trPr>
          <w:gridAfter w:val="1"/>
          <w:wAfter w:w="9" w:type="pct"/>
          <w:trHeight w:val="20"/>
          <w:jc w:val="center"/>
        </w:trPr>
        <w:tc>
          <w:tcPr>
            <w:tcW w:w="391" w:type="pct"/>
            <w:vMerge w:val="restar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9</w:t>
            </w:r>
          </w:p>
        </w:tc>
        <w:tc>
          <w:tcPr>
            <w:tcW w:w="2201" w:type="pct"/>
            <w:vMerge w:val="restar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 xml:space="preserve">Земельные </w:t>
            </w:r>
            <w:proofErr w:type="gramStart"/>
            <w:r w:rsidRPr="00F60813">
              <w:rPr>
                <w:sz w:val="18"/>
                <w:szCs w:val="18"/>
              </w:rPr>
              <w:t>участки</w:t>
            </w:r>
            <w:proofErr w:type="gramEnd"/>
            <w:r w:rsidRPr="00F60813">
              <w:rPr>
                <w:sz w:val="18"/>
                <w:szCs w:val="18"/>
              </w:rPr>
              <w:t xml:space="preserve"> предназначенные для размещения производственных и административных зданий, строений, сооружений 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9.1.з/у предназначенные для размещения производственных и административных зданий, строений</w:t>
            </w:r>
            <w:proofErr w:type="gramStart"/>
            <w:r w:rsidRPr="00F60813">
              <w:rPr>
                <w:sz w:val="18"/>
                <w:szCs w:val="18"/>
              </w:rPr>
              <w:t xml:space="preserve"> ,</w:t>
            </w:r>
            <w:proofErr w:type="gramEnd"/>
            <w:r w:rsidRPr="00F60813">
              <w:rPr>
                <w:sz w:val="18"/>
                <w:szCs w:val="18"/>
              </w:rPr>
              <w:t>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F357B" w:rsidRPr="0010065C" w:rsidRDefault="00F3621A" w:rsidP="006518BD">
            <w:pPr>
              <w:jc w:val="center"/>
              <w:rPr>
                <w:sz w:val="18"/>
                <w:szCs w:val="18"/>
              </w:rPr>
            </w:pPr>
            <w:r w:rsidRPr="00F20AED">
              <w:rPr>
                <w:sz w:val="18"/>
                <w:szCs w:val="18"/>
              </w:rPr>
              <w:t>0,9</w:t>
            </w:r>
            <w:r w:rsidR="00F20AED" w:rsidRPr="00F20AED">
              <w:rPr>
                <w:sz w:val="18"/>
                <w:szCs w:val="18"/>
              </w:rPr>
              <w:t>1</w:t>
            </w:r>
          </w:p>
        </w:tc>
      </w:tr>
      <w:tr w:rsidR="004F357B" w:rsidRPr="00F60813" w:rsidTr="006518BD">
        <w:trPr>
          <w:gridAfter w:val="1"/>
          <w:wAfter w:w="9" w:type="pct"/>
          <w:trHeight w:val="20"/>
          <w:jc w:val="center"/>
        </w:trPr>
        <w:tc>
          <w:tcPr>
            <w:tcW w:w="391" w:type="pct"/>
            <w:vMerge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pct"/>
            <w:vMerge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proofErr w:type="gramStart"/>
            <w:r w:rsidRPr="00F60813">
              <w:rPr>
                <w:sz w:val="18"/>
                <w:szCs w:val="18"/>
              </w:rPr>
              <w:t>9.2. з/у предназначенные для размещения производственных и административных зданий, строений, сооружений  коммунального хозяйства</w:t>
            </w:r>
            <w:proofErr w:type="gramEnd"/>
          </w:p>
        </w:tc>
        <w:tc>
          <w:tcPr>
            <w:tcW w:w="72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0,2</w:t>
            </w:r>
          </w:p>
        </w:tc>
      </w:tr>
      <w:tr w:rsidR="004F357B" w:rsidRPr="00F60813" w:rsidTr="006518BD">
        <w:trPr>
          <w:gridAfter w:val="1"/>
          <w:wAfter w:w="9" w:type="pct"/>
          <w:trHeight w:val="20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10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Земельные участки, предназначенные  для размещения электростанций, обслуживающих их сооружений и объектов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для всех категорий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1,5</w:t>
            </w:r>
          </w:p>
        </w:tc>
      </w:tr>
      <w:tr w:rsidR="004F357B" w:rsidRPr="00F60813" w:rsidTr="006518BD">
        <w:trPr>
          <w:gridAfter w:val="1"/>
          <w:wAfter w:w="9" w:type="pct"/>
          <w:trHeight w:val="20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11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для всех категорий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0,01</w:t>
            </w:r>
          </w:p>
        </w:tc>
      </w:tr>
      <w:tr w:rsidR="004F357B" w:rsidRPr="00F60813" w:rsidTr="006518BD">
        <w:trPr>
          <w:gridAfter w:val="1"/>
          <w:wAfter w:w="9" w:type="pct"/>
          <w:trHeight w:val="20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12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Земельные участки занятые водными объектами, находящимися в обороте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для всех категорий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0,01</w:t>
            </w:r>
          </w:p>
        </w:tc>
      </w:tr>
      <w:tr w:rsidR="004F357B" w:rsidRPr="00F60813" w:rsidTr="006518BD">
        <w:trPr>
          <w:gridAfter w:val="1"/>
          <w:wAfter w:w="9" w:type="pct"/>
          <w:trHeight w:val="20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13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Земельные участки, предназначенные для разработки полезных 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</w:t>
            </w:r>
            <w:proofErr w:type="gramStart"/>
            <w:r w:rsidRPr="00F60813">
              <w:rPr>
                <w:sz w:val="18"/>
                <w:szCs w:val="18"/>
              </w:rPr>
              <w:t xml:space="preserve"> ,</w:t>
            </w:r>
            <w:proofErr w:type="gramEnd"/>
            <w:r w:rsidRPr="00F60813">
              <w:rPr>
                <w:sz w:val="18"/>
                <w:szCs w:val="18"/>
              </w:rPr>
              <w:t xml:space="preserve">радиорелейных и воздушных линий связи и линий радиофикации. воздушных линий электропередачи конструктивных элементов  и сооружений, объектов,  необходимых для эксплуатации. </w:t>
            </w:r>
            <w:proofErr w:type="gramStart"/>
            <w:r w:rsidRPr="00F60813">
              <w:rPr>
                <w:sz w:val="18"/>
                <w:szCs w:val="18"/>
              </w:rPr>
              <w:t xml:space="preserve">Содержания, строительства, реконструкции, ремонта, развития надземных и </w:t>
            </w:r>
            <w:r w:rsidRPr="00F60813">
              <w:rPr>
                <w:sz w:val="18"/>
                <w:szCs w:val="18"/>
              </w:rPr>
              <w:lastRenderedPageBreak/>
              <w:t>подземных зданий, строений, сооружений,  устройств транспорта, энергетики и связи, размещения наземных сооружений и инфраструктуры спутниковой связи, объектов  космической деятельности, военных объектов</w:t>
            </w:r>
            <w:proofErr w:type="gramEnd"/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lastRenderedPageBreak/>
              <w:t>для всех категорий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F357B" w:rsidRPr="0010065C" w:rsidRDefault="00F3621A" w:rsidP="006518BD">
            <w:pPr>
              <w:jc w:val="center"/>
              <w:rPr>
                <w:sz w:val="18"/>
                <w:szCs w:val="18"/>
              </w:rPr>
            </w:pPr>
            <w:r w:rsidRPr="00F20AED">
              <w:rPr>
                <w:sz w:val="18"/>
                <w:szCs w:val="18"/>
              </w:rPr>
              <w:t>0,9</w:t>
            </w:r>
            <w:r w:rsidR="00F20AED" w:rsidRPr="00F20AED">
              <w:rPr>
                <w:sz w:val="18"/>
                <w:szCs w:val="18"/>
              </w:rPr>
              <w:t>1</w:t>
            </w:r>
          </w:p>
        </w:tc>
      </w:tr>
      <w:tr w:rsidR="004F357B" w:rsidRPr="00F60813" w:rsidTr="006518BD">
        <w:trPr>
          <w:trHeight w:val="20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для всех категорий</w:t>
            </w:r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0,</w:t>
            </w:r>
            <w:r w:rsidR="00454919">
              <w:rPr>
                <w:sz w:val="18"/>
                <w:szCs w:val="18"/>
              </w:rPr>
              <w:t>3</w:t>
            </w:r>
          </w:p>
        </w:tc>
      </w:tr>
      <w:tr w:rsidR="004F357B" w:rsidRPr="00F60813" w:rsidTr="006518BD">
        <w:trPr>
          <w:trHeight w:val="20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15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Земельные участки, предназначенные для  сельскохозяйственного использования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для всех категорий</w:t>
            </w:r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0,3</w:t>
            </w:r>
          </w:p>
        </w:tc>
      </w:tr>
      <w:tr w:rsidR="004F357B" w:rsidRPr="00F60813" w:rsidTr="006518BD">
        <w:trPr>
          <w:trHeight w:val="20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16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</w:t>
            </w:r>
            <w:proofErr w:type="gramStart"/>
            <w:r w:rsidRPr="00F60813">
              <w:rPr>
                <w:sz w:val="18"/>
                <w:szCs w:val="18"/>
              </w:rPr>
              <w:t>.</w:t>
            </w:r>
            <w:proofErr w:type="gramEnd"/>
            <w:r w:rsidRPr="00F60813">
              <w:rPr>
                <w:sz w:val="18"/>
                <w:szCs w:val="18"/>
              </w:rPr>
              <w:t xml:space="preserve"> </w:t>
            </w:r>
            <w:proofErr w:type="gramStart"/>
            <w:r w:rsidRPr="00F60813">
              <w:rPr>
                <w:sz w:val="18"/>
                <w:szCs w:val="18"/>
              </w:rPr>
              <w:t>и</w:t>
            </w:r>
            <w:proofErr w:type="gramEnd"/>
            <w:r w:rsidRPr="00F60813">
              <w:rPr>
                <w:sz w:val="18"/>
                <w:szCs w:val="18"/>
              </w:rPr>
              <w:t>зъятыми из оборота или ограниченными в обороте в соответствии с законодательством РФ; земельные участки под полосами отвода водоемов, каналов и коллекторов, набережные.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для всех категорий</w:t>
            </w:r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:rsidR="004F357B" w:rsidRPr="00F60813" w:rsidRDefault="00454919" w:rsidP="00651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4F357B" w:rsidRPr="00F60813" w:rsidTr="006518BD">
        <w:trPr>
          <w:trHeight w:val="20"/>
          <w:jc w:val="center"/>
        </w:trPr>
        <w:tc>
          <w:tcPr>
            <w:tcW w:w="391" w:type="pct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17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Земельные участки, предназначенные 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для всех категорий</w:t>
            </w:r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0,3</w:t>
            </w:r>
          </w:p>
        </w:tc>
      </w:tr>
    </w:tbl>
    <w:p w:rsidR="006518BD" w:rsidRDefault="006518BD" w:rsidP="004F357B">
      <w:pPr>
        <w:jc w:val="both"/>
      </w:pPr>
    </w:p>
    <w:p w:rsidR="006518BD" w:rsidRPr="006518BD" w:rsidRDefault="006518BD" w:rsidP="006518BD">
      <w:pPr>
        <w:jc w:val="both"/>
        <w:rPr>
          <w:color w:val="000000"/>
          <w:sz w:val="22"/>
          <w:szCs w:val="22"/>
        </w:rPr>
      </w:pPr>
      <w:r>
        <w:br w:type="page"/>
      </w:r>
    </w:p>
    <w:bookmarkEnd w:id="0"/>
    <w:p w:rsidR="0010065C" w:rsidRPr="006518BD" w:rsidRDefault="0010065C" w:rsidP="0010065C">
      <w:pPr>
        <w:tabs>
          <w:tab w:val="left" w:pos="9733"/>
          <w:tab w:val="left" w:pos="10693"/>
          <w:tab w:val="left" w:pos="11653"/>
          <w:tab w:val="left" w:pos="12613"/>
          <w:tab w:val="left" w:pos="13573"/>
        </w:tabs>
        <w:ind w:left="93"/>
        <w:jc w:val="right"/>
      </w:pPr>
      <w:r w:rsidRPr="006518BD">
        <w:lastRenderedPageBreak/>
        <w:t>Приложение №</w:t>
      </w:r>
      <w:r>
        <w:t xml:space="preserve"> 2</w:t>
      </w:r>
    </w:p>
    <w:p w:rsidR="000F5BCF" w:rsidRDefault="000F5BCF" w:rsidP="000F5BCF">
      <w:pPr>
        <w:tabs>
          <w:tab w:val="left" w:pos="9733"/>
          <w:tab w:val="left" w:pos="10693"/>
          <w:tab w:val="left" w:pos="11653"/>
          <w:tab w:val="left" w:pos="12613"/>
          <w:tab w:val="left" w:pos="13573"/>
        </w:tabs>
        <w:ind w:left="93"/>
        <w:jc w:val="right"/>
      </w:pPr>
      <w:r>
        <w:t xml:space="preserve">к </w:t>
      </w:r>
      <w:r w:rsidRPr="006518BD">
        <w:t>решению</w:t>
      </w:r>
    </w:p>
    <w:p w:rsidR="000F5BCF" w:rsidRPr="006518BD" w:rsidRDefault="000F5BCF" w:rsidP="000F5BCF">
      <w:pPr>
        <w:tabs>
          <w:tab w:val="left" w:pos="9733"/>
          <w:tab w:val="left" w:pos="10693"/>
          <w:tab w:val="left" w:pos="11653"/>
          <w:tab w:val="left" w:pos="12613"/>
          <w:tab w:val="left" w:pos="13573"/>
        </w:tabs>
        <w:ind w:left="93"/>
        <w:jc w:val="right"/>
      </w:pPr>
      <w:r w:rsidRPr="006518BD">
        <w:t>поселкового Совета</w:t>
      </w:r>
      <w:r>
        <w:t xml:space="preserve"> депутатов</w:t>
      </w:r>
    </w:p>
    <w:p w:rsidR="000F5BCF" w:rsidRPr="006518BD" w:rsidRDefault="000F5BCF" w:rsidP="000F5BCF">
      <w:pPr>
        <w:tabs>
          <w:tab w:val="left" w:pos="9733"/>
          <w:tab w:val="left" w:pos="10693"/>
          <w:tab w:val="left" w:pos="11653"/>
          <w:tab w:val="left" w:pos="12613"/>
          <w:tab w:val="left" w:pos="13573"/>
        </w:tabs>
        <w:ind w:left="93"/>
        <w:jc w:val="right"/>
      </w:pPr>
      <w:r>
        <w:t>от 23 ноября 2017</w:t>
      </w:r>
      <w:r w:rsidR="003F4917">
        <w:t xml:space="preserve"> </w:t>
      </w:r>
      <w:r>
        <w:t xml:space="preserve">года </w:t>
      </w:r>
      <w:r w:rsidRPr="00744A0E">
        <w:rPr>
          <w:bCs/>
          <w:lang w:val="en-US"/>
        </w:rPr>
        <w:t>I</w:t>
      </w:r>
      <w:r>
        <w:rPr>
          <w:bCs/>
          <w:lang w:val="en-US"/>
        </w:rPr>
        <w:t>V</w:t>
      </w:r>
      <w:r w:rsidRPr="00744A0E">
        <w:rPr>
          <w:bCs/>
        </w:rPr>
        <w:t xml:space="preserve">-№ </w:t>
      </w:r>
      <w:r>
        <w:rPr>
          <w:bCs/>
        </w:rPr>
        <w:t>4-4</w:t>
      </w:r>
    </w:p>
    <w:p w:rsidR="006518BD" w:rsidRPr="006518BD" w:rsidRDefault="006518BD" w:rsidP="006518BD">
      <w:pPr>
        <w:tabs>
          <w:tab w:val="left" w:pos="2717"/>
          <w:tab w:val="left" w:pos="10422"/>
          <w:tab w:val="left" w:pos="11382"/>
          <w:tab w:val="left" w:pos="12342"/>
          <w:tab w:val="left" w:pos="13302"/>
        </w:tabs>
        <w:ind w:left="93"/>
        <w:rPr>
          <w:color w:val="000000"/>
          <w:sz w:val="22"/>
          <w:szCs w:val="22"/>
        </w:rPr>
      </w:pPr>
    </w:p>
    <w:p w:rsidR="006518BD" w:rsidRPr="00BA0672" w:rsidRDefault="00BA0672" w:rsidP="00BA0672">
      <w:pPr>
        <w:tabs>
          <w:tab w:val="left" w:pos="10422"/>
          <w:tab w:val="left" w:pos="11382"/>
          <w:tab w:val="left" w:pos="12342"/>
          <w:tab w:val="left" w:pos="13302"/>
        </w:tabs>
        <w:ind w:left="93"/>
        <w:jc w:val="center"/>
        <w:rPr>
          <w:b/>
          <w:color w:val="000000"/>
          <w:sz w:val="22"/>
          <w:szCs w:val="22"/>
        </w:rPr>
      </w:pPr>
      <w:r w:rsidRPr="00BA0672">
        <w:rPr>
          <w:b/>
        </w:rPr>
        <w:t>Налоговые ставки за земельные участки согласно к</w:t>
      </w:r>
      <w:r w:rsidRPr="00BA0672">
        <w:rPr>
          <w:b/>
          <w:bCs/>
        </w:rPr>
        <w:t>лассификатору видов разрешенного использования земельных участков</w:t>
      </w:r>
    </w:p>
    <w:p w:rsidR="006518BD" w:rsidRPr="006518BD" w:rsidRDefault="006518BD" w:rsidP="006518BD">
      <w:pPr>
        <w:tabs>
          <w:tab w:val="left" w:pos="2717"/>
          <w:tab w:val="left" w:pos="7517"/>
          <w:tab w:val="left" w:pos="9122"/>
          <w:tab w:val="left" w:pos="10422"/>
          <w:tab w:val="left" w:pos="11382"/>
          <w:tab w:val="left" w:pos="12342"/>
          <w:tab w:val="left" w:pos="13302"/>
        </w:tabs>
        <w:ind w:left="93"/>
        <w:rPr>
          <w:color w:val="000000"/>
          <w:sz w:val="22"/>
          <w:szCs w:val="22"/>
        </w:rPr>
      </w:pPr>
    </w:p>
    <w:tbl>
      <w:tblPr>
        <w:tblW w:w="5000" w:type="pct"/>
        <w:jc w:val="center"/>
        <w:tblLook w:val="04A0"/>
      </w:tblPr>
      <w:tblGrid>
        <w:gridCol w:w="3120"/>
        <w:gridCol w:w="3850"/>
        <w:gridCol w:w="1907"/>
        <w:gridCol w:w="1544"/>
      </w:tblGrid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center"/>
              <w:rPr>
                <w:sz w:val="18"/>
                <w:szCs w:val="18"/>
                <w:u w:val="single"/>
              </w:rPr>
            </w:pPr>
            <w:hyperlink r:id="rId13" w:anchor="RANGE!P530" w:history="1">
              <w:r w:rsidR="006518BD" w:rsidRPr="006518BD">
                <w:rPr>
                  <w:sz w:val="18"/>
                  <w:szCs w:val="18"/>
                  <w:u w:val="single"/>
                </w:rPr>
                <w:t>Наименование вида разрешенного использования земельного участка &lt;1&gt;</w:t>
              </w:r>
            </w:hyperlink>
          </w:p>
        </w:tc>
        <w:tc>
          <w:tcPr>
            <w:tcW w:w="1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center"/>
              <w:rPr>
                <w:sz w:val="18"/>
                <w:szCs w:val="18"/>
                <w:u w:val="single"/>
              </w:rPr>
            </w:pPr>
            <w:hyperlink r:id="rId14" w:anchor="RANGE!P531" w:history="1">
              <w:r w:rsidR="006518BD" w:rsidRPr="006518BD">
                <w:rPr>
                  <w:sz w:val="18"/>
                  <w:szCs w:val="18"/>
                  <w:u w:val="single"/>
                </w:rPr>
                <w:t>Описание вида разрешенного использования земельного участка &lt;2&gt;</w:t>
              </w:r>
            </w:hyperlink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B04D60" w:rsidP="006518BD">
            <w:pPr>
              <w:jc w:val="center"/>
              <w:rPr>
                <w:sz w:val="18"/>
                <w:szCs w:val="18"/>
                <w:u w:val="single"/>
              </w:rPr>
            </w:pPr>
            <w:hyperlink r:id="rId15" w:anchor="RANGE!P533" w:history="1">
              <w:r w:rsidR="006518BD" w:rsidRPr="006518BD">
                <w:rPr>
                  <w:sz w:val="18"/>
                  <w:szCs w:val="18"/>
                  <w:u w:val="single"/>
                </w:rPr>
                <w:t>Код (числовое обозначение) вида разрешенного использования земельного участка &lt;3&gt;</w:t>
              </w:r>
            </w:hyperlink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BA0672" w:rsidRDefault="00BA0672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П</w:t>
            </w:r>
            <w:r w:rsidR="006518BD" w:rsidRPr="00BA0672">
              <w:rPr>
                <w:color w:val="000000"/>
                <w:sz w:val="18"/>
                <w:szCs w:val="18"/>
              </w:rPr>
              <w:t>роцентная ставка земельного налога  на 201</w:t>
            </w:r>
            <w:r w:rsidR="008C0702" w:rsidRPr="00BA0672">
              <w:rPr>
                <w:color w:val="000000"/>
                <w:sz w:val="18"/>
                <w:szCs w:val="18"/>
              </w:rPr>
              <w:t>8</w:t>
            </w:r>
            <w:r w:rsidR="006518BD" w:rsidRPr="00BA0672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4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Ведение сельского хозяйства.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 w:rsidRPr="006518BD">
              <w:rPr>
                <w:color w:val="0000FF"/>
                <w:sz w:val="18"/>
                <w:szCs w:val="18"/>
              </w:rPr>
              <w:t>кодами 1.1</w:t>
            </w:r>
            <w:r w:rsidRPr="006518BD">
              <w:rPr>
                <w:color w:val="000000"/>
                <w:sz w:val="18"/>
                <w:szCs w:val="18"/>
              </w:rPr>
              <w:t xml:space="preserve"> - </w:t>
            </w:r>
            <w:r w:rsidRPr="006518BD">
              <w:rPr>
                <w:color w:val="0000FF"/>
                <w:sz w:val="18"/>
                <w:szCs w:val="18"/>
              </w:rPr>
              <w:t>1.18</w:t>
            </w:r>
            <w:r w:rsidRPr="006518BD">
              <w:rPr>
                <w:color w:val="000000"/>
                <w:sz w:val="18"/>
                <w:szCs w:val="18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Растениеводство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 w:rsidRPr="006518BD">
              <w:rPr>
                <w:color w:val="0000FF"/>
                <w:sz w:val="18"/>
                <w:szCs w:val="18"/>
              </w:rPr>
              <w:t>кодами 1.2</w:t>
            </w:r>
            <w:r w:rsidRPr="006518BD">
              <w:rPr>
                <w:color w:val="000000"/>
                <w:sz w:val="18"/>
                <w:szCs w:val="18"/>
              </w:rPr>
              <w:t xml:space="preserve"> - </w:t>
            </w:r>
            <w:r w:rsidRPr="006518BD">
              <w:rPr>
                <w:color w:val="0000FF"/>
                <w:sz w:val="18"/>
                <w:szCs w:val="18"/>
              </w:rPr>
              <w:t>1.6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Выращивание зерновых и иных сельскохозяйственных культур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Овощеводство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Выращивание тонизирующих, лекарственных, цветочных культур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Садоводство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Выращивание льна и конопли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Животноводство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Содержание данного вида разрешенного </w:t>
            </w:r>
            <w:r w:rsidRPr="006518BD">
              <w:rPr>
                <w:color w:val="000000"/>
                <w:sz w:val="18"/>
                <w:szCs w:val="18"/>
              </w:rPr>
              <w:lastRenderedPageBreak/>
              <w:t xml:space="preserve">использования включает в себя содержание видов разрешенного использования с </w:t>
            </w:r>
            <w:r w:rsidRPr="006518BD">
              <w:rPr>
                <w:color w:val="0000FF"/>
                <w:sz w:val="18"/>
                <w:szCs w:val="18"/>
              </w:rPr>
              <w:t>кодами 1.8</w:t>
            </w:r>
            <w:r w:rsidRPr="006518BD">
              <w:rPr>
                <w:color w:val="000000"/>
                <w:sz w:val="18"/>
                <w:szCs w:val="18"/>
              </w:rPr>
              <w:t xml:space="preserve"> - </w:t>
            </w:r>
            <w:r w:rsidRPr="006518BD">
              <w:rPr>
                <w:color w:val="0000FF"/>
                <w:sz w:val="18"/>
                <w:szCs w:val="18"/>
              </w:rPr>
              <w:t>1.11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lastRenderedPageBreak/>
              <w:t>Скотоводство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Звероводство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Птицеводство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1.10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Свиноводство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1.11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Пчеловодство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1.12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Рыбоводство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1.13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Научное обеспечение сельского хозяйства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Осуществление научной и селекционной работы, ведения сельского хозяйства для </w:t>
            </w:r>
            <w:r w:rsidRPr="006518BD">
              <w:rPr>
                <w:color w:val="000000"/>
                <w:sz w:val="18"/>
                <w:szCs w:val="18"/>
              </w:rPr>
              <w:lastRenderedPageBreak/>
              <w:t>получения ценных с научной точки зрения образцов растительного и животного мира;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lastRenderedPageBreak/>
              <w:t>1.14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коллекций генетических ресурсов растений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Хранение и переработка сельскохозяйственной продукции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1.15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Ведение личного подсобного хозяйства на полевых участках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1.16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Питомники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1.17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Обеспечение сельскохозяйственного производства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1.18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Жилая застройка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жилых помещений различного вида и обеспечение проживания в них.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 w:rsidRPr="006518BD">
              <w:rPr>
                <w:color w:val="0000FF"/>
                <w:sz w:val="18"/>
                <w:szCs w:val="18"/>
              </w:rPr>
              <w:t>кодами 2.1</w:t>
            </w:r>
            <w:r w:rsidRPr="006518BD">
              <w:rPr>
                <w:color w:val="000000"/>
                <w:sz w:val="18"/>
                <w:szCs w:val="18"/>
              </w:rPr>
              <w:t xml:space="preserve"> - </w:t>
            </w:r>
            <w:r w:rsidRPr="006518BD">
              <w:rPr>
                <w:color w:val="0000FF"/>
                <w:sz w:val="18"/>
                <w:szCs w:val="18"/>
              </w:rPr>
              <w:t>2.7.1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16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17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обустройство спортивных и детских площадок, площадок отдыха;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18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производство сельскохозяйственной продукции;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гаража и иных вспомогательных сооружений;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содержание сельскохозяйственных животных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19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обустройство спортивных и детских площадок, площадок отдыха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20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Передвижное жилье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6518BD">
              <w:rPr>
                <w:color w:val="000000"/>
                <w:sz w:val="18"/>
                <w:szCs w:val="18"/>
              </w:rPr>
              <w:t>Среднеэтажная</w:t>
            </w:r>
            <w:proofErr w:type="spellEnd"/>
            <w:r w:rsidRPr="006518BD">
              <w:rPr>
                <w:color w:val="000000"/>
                <w:sz w:val="18"/>
                <w:szCs w:val="18"/>
              </w:rPr>
              <w:t xml:space="preserve"> жилая застройка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благоустройство и озеленение;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подземных гаражей и автостоянок;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обустройство спортивных и детских площадок, площадок отдыха;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размещение объектов обслуживания жилой </w:t>
            </w:r>
            <w:r w:rsidRPr="006518BD">
              <w:rPr>
                <w:color w:val="000000"/>
                <w:sz w:val="18"/>
                <w:szCs w:val="18"/>
              </w:rPr>
              <w:lastRenderedPageBreak/>
              <w:t>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lastRenderedPageBreak/>
              <w:t>Многоэтажная жилая застройка (высотная застройка)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благоустройство и озеленение придомовых территорий;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обустройство спортивных и детских площадок, хозяйственных площадок;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Обслуживание жилой застройки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r w:rsidRPr="006518BD">
              <w:rPr>
                <w:color w:val="0000FF"/>
                <w:sz w:val="18"/>
                <w:szCs w:val="18"/>
              </w:rPr>
              <w:t>кодами 3.1</w:t>
            </w:r>
            <w:r w:rsidRPr="006518BD">
              <w:rPr>
                <w:color w:val="000000"/>
                <w:sz w:val="18"/>
                <w:szCs w:val="18"/>
              </w:rPr>
              <w:t xml:space="preserve">, </w:t>
            </w:r>
            <w:r w:rsidRPr="006518BD">
              <w:rPr>
                <w:color w:val="0000FF"/>
                <w:sz w:val="18"/>
                <w:szCs w:val="18"/>
              </w:rPr>
              <w:t>3.2</w:t>
            </w:r>
            <w:r w:rsidRPr="006518BD">
              <w:rPr>
                <w:color w:val="000000"/>
                <w:sz w:val="18"/>
                <w:szCs w:val="18"/>
              </w:rPr>
              <w:t xml:space="preserve">, </w:t>
            </w:r>
            <w:r w:rsidRPr="006518BD">
              <w:rPr>
                <w:color w:val="0000FF"/>
                <w:sz w:val="18"/>
                <w:szCs w:val="18"/>
              </w:rPr>
              <w:t>3.3</w:t>
            </w:r>
            <w:r w:rsidRPr="006518BD">
              <w:rPr>
                <w:color w:val="000000"/>
                <w:sz w:val="18"/>
                <w:szCs w:val="18"/>
              </w:rPr>
              <w:t xml:space="preserve">, </w:t>
            </w:r>
            <w:r w:rsidRPr="006518BD">
              <w:rPr>
                <w:color w:val="0000FF"/>
                <w:sz w:val="18"/>
                <w:szCs w:val="18"/>
              </w:rPr>
              <w:t>3.4</w:t>
            </w:r>
            <w:r w:rsidRPr="006518BD">
              <w:rPr>
                <w:color w:val="000000"/>
                <w:sz w:val="18"/>
                <w:szCs w:val="18"/>
              </w:rPr>
              <w:t xml:space="preserve">, </w:t>
            </w:r>
            <w:r w:rsidRPr="006518BD">
              <w:rPr>
                <w:color w:val="0000FF"/>
                <w:sz w:val="18"/>
                <w:szCs w:val="18"/>
              </w:rPr>
              <w:t>3.4.1</w:t>
            </w:r>
            <w:r w:rsidRPr="006518BD">
              <w:rPr>
                <w:color w:val="000000"/>
                <w:sz w:val="18"/>
                <w:szCs w:val="18"/>
              </w:rPr>
              <w:t xml:space="preserve">, </w:t>
            </w:r>
            <w:r w:rsidRPr="006518BD">
              <w:rPr>
                <w:color w:val="0000FF"/>
                <w:sz w:val="18"/>
                <w:szCs w:val="18"/>
              </w:rPr>
              <w:t>3.5.1</w:t>
            </w:r>
            <w:r w:rsidRPr="006518BD">
              <w:rPr>
                <w:color w:val="000000"/>
                <w:sz w:val="18"/>
                <w:szCs w:val="18"/>
              </w:rPr>
              <w:t xml:space="preserve">, </w:t>
            </w:r>
            <w:r w:rsidRPr="006518BD">
              <w:rPr>
                <w:color w:val="0000FF"/>
                <w:sz w:val="18"/>
                <w:szCs w:val="18"/>
              </w:rPr>
              <w:t>3.6</w:t>
            </w:r>
            <w:r w:rsidRPr="006518BD">
              <w:rPr>
                <w:color w:val="000000"/>
                <w:sz w:val="18"/>
                <w:szCs w:val="18"/>
              </w:rPr>
              <w:t xml:space="preserve">, </w:t>
            </w:r>
            <w:r w:rsidRPr="006518BD">
              <w:rPr>
                <w:color w:val="0000FF"/>
                <w:sz w:val="18"/>
                <w:szCs w:val="18"/>
              </w:rPr>
              <w:t>3.7</w:t>
            </w:r>
            <w:r w:rsidRPr="006518BD">
              <w:rPr>
                <w:color w:val="000000"/>
                <w:sz w:val="18"/>
                <w:szCs w:val="18"/>
              </w:rPr>
              <w:t xml:space="preserve">, </w:t>
            </w:r>
            <w:r w:rsidRPr="006518BD">
              <w:rPr>
                <w:color w:val="0000FF"/>
                <w:sz w:val="18"/>
                <w:szCs w:val="18"/>
              </w:rPr>
              <w:t>3.10.1</w:t>
            </w:r>
            <w:r w:rsidRPr="006518BD">
              <w:rPr>
                <w:color w:val="000000"/>
                <w:sz w:val="18"/>
                <w:szCs w:val="18"/>
              </w:rPr>
              <w:t xml:space="preserve">, </w:t>
            </w:r>
            <w:r w:rsidRPr="006518BD">
              <w:rPr>
                <w:color w:val="0000FF"/>
                <w:sz w:val="18"/>
                <w:szCs w:val="18"/>
              </w:rPr>
              <w:t>4.1</w:t>
            </w:r>
            <w:r w:rsidRPr="006518BD">
              <w:rPr>
                <w:color w:val="000000"/>
                <w:sz w:val="18"/>
                <w:szCs w:val="18"/>
              </w:rPr>
              <w:t xml:space="preserve">, </w:t>
            </w:r>
            <w:r w:rsidRPr="006518BD">
              <w:rPr>
                <w:color w:val="0000FF"/>
                <w:sz w:val="18"/>
                <w:szCs w:val="18"/>
              </w:rPr>
              <w:t>4.3</w:t>
            </w:r>
            <w:r w:rsidRPr="006518BD">
              <w:rPr>
                <w:color w:val="000000"/>
                <w:sz w:val="18"/>
                <w:szCs w:val="18"/>
              </w:rPr>
              <w:t xml:space="preserve">, </w:t>
            </w:r>
            <w:r w:rsidRPr="006518BD">
              <w:rPr>
                <w:color w:val="0000FF"/>
                <w:sz w:val="18"/>
                <w:szCs w:val="18"/>
              </w:rPr>
              <w:t>4.4</w:t>
            </w:r>
            <w:r w:rsidRPr="006518BD">
              <w:rPr>
                <w:color w:val="000000"/>
                <w:sz w:val="18"/>
                <w:szCs w:val="18"/>
              </w:rPr>
              <w:t xml:space="preserve">, </w:t>
            </w:r>
            <w:r w:rsidRPr="006518BD">
              <w:rPr>
                <w:color w:val="0000FF"/>
                <w:sz w:val="18"/>
                <w:szCs w:val="18"/>
              </w:rPr>
              <w:t>4.6</w:t>
            </w:r>
            <w:r w:rsidRPr="006518BD">
              <w:rPr>
                <w:color w:val="000000"/>
                <w:sz w:val="18"/>
                <w:szCs w:val="18"/>
              </w:rPr>
              <w:t xml:space="preserve">, </w:t>
            </w:r>
            <w:r w:rsidRPr="006518BD">
              <w:rPr>
                <w:color w:val="0000FF"/>
                <w:sz w:val="18"/>
                <w:szCs w:val="18"/>
              </w:rPr>
              <w:t>4.7</w:t>
            </w:r>
            <w:r w:rsidRPr="006518BD">
              <w:rPr>
                <w:color w:val="000000"/>
                <w:sz w:val="18"/>
                <w:szCs w:val="18"/>
              </w:rPr>
              <w:t xml:space="preserve">, </w:t>
            </w:r>
            <w:r w:rsidRPr="006518BD">
              <w:rPr>
                <w:color w:val="0000FF"/>
                <w:sz w:val="18"/>
                <w:szCs w:val="18"/>
              </w:rPr>
              <w:t>4.9</w:t>
            </w:r>
            <w:r w:rsidRPr="006518BD">
              <w:rPr>
                <w:color w:val="000000"/>
                <w:sz w:val="18"/>
                <w:szCs w:val="18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21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Объекты гаражного назначения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2.7.1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22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r w:rsidRPr="006518BD">
              <w:rPr>
                <w:color w:val="0000FF"/>
                <w:sz w:val="18"/>
                <w:szCs w:val="18"/>
              </w:rPr>
              <w:t>кодами 3.1</w:t>
            </w:r>
            <w:r w:rsidRPr="006518BD">
              <w:rPr>
                <w:color w:val="000000"/>
                <w:sz w:val="18"/>
                <w:szCs w:val="18"/>
              </w:rPr>
              <w:t xml:space="preserve"> - </w:t>
            </w:r>
            <w:r w:rsidRPr="006518BD">
              <w:rPr>
                <w:color w:val="0000FF"/>
                <w:sz w:val="18"/>
                <w:szCs w:val="18"/>
              </w:rPr>
              <w:t>3.10.2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23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</w:t>
            </w:r>
            <w:r w:rsidRPr="006518BD">
              <w:rPr>
                <w:color w:val="000000"/>
                <w:sz w:val="18"/>
                <w:szCs w:val="18"/>
              </w:rPr>
              <w:lastRenderedPageBreak/>
              <w:t>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lastRenderedPageBreak/>
              <w:t>3.1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0,20%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24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Социальное обслуживание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Бытовое обслуживание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0,80%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25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r w:rsidRPr="006518BD">
              <w:rPr>
                <w:color w:val="0000FF"/>
                <w:sz w:val="18"/>
                <w:szCs w:val="18"/>
              </w:rPr>
              <w:t>кодами 3.4.1</w:t>
            </w:r>
            <w:r w:rsidRPr="006518BD">
              <w:rPr>
                <w:color w:val="000000"/>
                <w:sz w:val="18"/>
                <w:szCs w:val="18"/>
              </w:rPr>
              <w:t xml:space="preserve"> - </w:t>
            </w:r>
            <w:r w:rsidRPr="006518BD">
              <w:rPr>
                <w:color w:val="0000FF"/>
                <w:sz w:val="18"/>
                <w:szCs w:val="18"/>
              </w:rPr>
              <w:t>3.4.2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26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3.4.1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27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Стационарное медицинское обслуживание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3.4.2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28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Образование и просвещение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</w:t>
            </w:r>
            <w:r w:rsidRPr="006518BD">
              <w:rPr>
                <w:color w:val="000000"/>
                <w:sz w:val="18"/>
                <w:szCs w:val="18"/>
              </w:rPr>
              <w:lastRenderedPageBreak/>
              <w:t xml:space="preserve">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</w:t>
            </w:r>
            <w:r w:rsidRPr="006518BD">
              <w:rPr>
                <w:color w:val="0000FF"/>
                <w:sz w:val="18"/>
                <w:szCs w:val="18"/>
              </w:rPr>
              <w:t>кодами 3.5.1</w:t>
            </w:r>
            <w:r w:rsidRPr="006518BD">
              <w:rPr>
                <w:color w:val="000000"/>
                <w:sz w:val="18"/>
                <w:szCs w:val="18"/>
              </w:rPr>
              <w:t xml:space="preserve"> - </w:t>
            </w:r>
            <w:r w:rsidRPr="006518BD">
              <w:rPr>
                <w:color w:val="0000FF"/>
                <w:sz w:val="18"/>
                <w:szCs w:val="18"/>
              </w:rPr>
              <w:t>3.5.2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lastRenderedPageBreak/>
              <w:t>3.5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29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3.5.1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30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Среднее и высшее профессиональное образование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3.5.2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31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Культурное развитие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устройство площадок для празднеств и гуляний;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32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Религиозное использование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Общественное управление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0,75%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 органов управления политических </w:t>
            </w:r>
            <w:r w:rsidRPr="006518BD">
              <w:rPr>
                <w:color w:val="000000"/>
                <w:sz w:val="18"/>
                <w:szCs w:val="18"/>
              </w:rPr>
              <w:lastRenderedPageBreak/>
              <w:t>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33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Обеспечение научной деятельности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3.9.1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34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Ветеринарное обслуживание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r w:rsidRPr="006518BD">
              <w:rPr>
                <w:color w:val="0000FF"/>
                <w:sz w:val="18"/>
                <w:szCs w:val="18"/>
              </w:rPr>
              <w:t>кодами 3.10.1</w:t>
            </w:r>
            <w:r w:rsidRPr="006518BD">
              <w:rPr>
                <w:color w:val="000000"/>
                <w:sz w:val="18"/>
                <w:szCs w:val="18"/>
              </w:rPr>
              <w:t xml:space="preserve"> - </w:t>
            </w:r>
            <w:r w:rsidRPr="006518BD">
              <w:rPr>
                <w:color w:val="0000FF"/>
                <w:sz w:val="18"/>
                <w:szCs w:val="18"/>
              </w:rPr>
              <w:t>3.10.2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3.10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35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Амбулаторное ветеринарное обслуживание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3.10.1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36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Приюты для животных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3.10.2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37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Предпринимательство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4.0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r w:rsidRPr="006518BD">
              <w:rPr>
                <w:color w:val="0000FF"/>
                <w:sz w:val="18"/>
                <w:szCs w:val="18"/>
              </w:rPr>
              <w:t>кодами 4.1</w:t>
            </w:r>
            <w:r w:rsidRPr="006518BD">
              <w:rPr>
                <w:color w:val="000000"/>
                <w:sz w:val="18"/>
                <w:szCs w:val="18"/>
              </w:rPr>
              <w:t xml:space="preserve"> - </w:t>
            </w:r>
            <w:r w:rsidRPr="006518BD">
              <w:rPr>
                <w:color w:val="0000FF"/>
                <w:sz w:val="18"/>
                <w:szCs w:val="18"/>
              </w:rPr>
              <w:t>4.10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38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Деловое управление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5210FC" w:rsidP="0010065C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0,75</w:t>
            </w:r>
            <w:r w:rsidR="0010065C" w:rsidRPr="00BA0672">
              <w:rPr>
                <w:color w:val="000000"/>
                <w:sz w:val="18"/>
                <w:szCs w:val="18"/>
              </w:rPr>
              <w:t xml:space="preserve"> </w:t>
            </w:r>
            <w:r w:rsidR="006518BD"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39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r w:rsidRPr="006518BD">
              <w:rPr>
                <w:color w:val="0000FF"/>
                <w:sz w:val="18"/>
                <w:szCs w:val="18"/>
              </w:rPr>
              <w:t>кодами 4.5</w:t>
            </w:r>
            <w:r w:rsidRPr="006518BD">
              <w:rPr>
                <w:color w:val="000000"/>
                <w:sz w:val="18"/>
                <w:szCs w:val="18"/>
              </w:rPr>
              <w:t xml:space="preserve"> - </w:t>
            </w:r>
            <w:r w:rsidRPr="006518BD">
              <w:rPr>
                <w:color w:val="0000FF"/>
                <w:sz w:val="18"/>
                <w:szCs w:val="18"/>
              </w:rPr>
              <w:t>4.9</w:t>
            </w:r>
            <w:r w:rsidRPr="006518BD">
              <w:rPr>
                <w:color w:val="000000"/>
                <w:sz w:val="18"/>
                <w:szCs w:val="18"/>
              </w:rPr>
              <w:t>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40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Рынки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41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Магазины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0,75%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Общественное питание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42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0,75%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43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Развлечения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аквапарков, </w:t>
            </w:r>
            <w:r w:rsidRPr="006518BD">
              <w:rPr>
                <w:color w:val="000000"/>
                <w:sz w:val="18"/>
                <w:szCs w:val="18"/>
              </w:rPr>
              <w:lastRenderedPageBreak/>
              <w:t>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lastRenderedPageBreak/>
              <w:t>4.8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44" w:anchor="RANGE!P172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  </w:r>
            </w:hyperlink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5210FC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</w:t>
            </w:r>
            <w:r w:rsidR="0010065C" w:rsidRPr="00BA0672">
              <w:rPr>
                <w:color w:val="000000"/>
                <w:sz w:val="18"/>
                <w:szCs w:val="18"/>
              </w:rPr>
              <w:t xml:space="preserve"> </w:t>
            </w:r>
            <w:r w:rsidR="006518BD"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45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Объекты придорожного сервиса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автозаправочных станций (бензиновых, газовых);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4.9.1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предоставление гостиничных услуг в качестве придорожного сервиса;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46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Выставочно-ярмарочная деятельность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6518BD">
              <w:rPr>
                <w:color w:val="000000"/>
                <w:sz w:val="18"/>
                <w:szCs w:val="18"/>
              </w:rPr>
              <w:t>конгрессной</w:t>
            </w:r>
            <w:proofErr w:type="spellEnd"/>
            <w:r w:rsidRPr="006518BD">
              <w:rPr>
                <w:color w:val="000000"/>
                <w:sz w:val="18"/>
                <w:szCs w:val="18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4.10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47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Отдых (рекреация)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5.0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 w:rsidRPr="006518BD">
              <w:rPr>
                <w:color w:val="0000FF"/>
                <w:sz w:val="18"/>
                <w:szCs w:val="18"/>
              </w:rPr>
              <w:t>кодами 5.1</w:t>
            </w:r>
            <w:r w:rsidRPr="006518BD">
              <w:rPr>
                <w:color w:val="000000"/>
                <w:sz w:val="18"/>
                <w:szCs w:val="18"/>
              </w:rPr>
              <w:t xml:space="preserve"> - </w:t>
            </w:r>
            <w:r w:rsidRPr="006518BD">
              <w:rPr>
                <w:color w:val="0000FF"/>
                <w:sz w:val="18"/>
                <w:szCs w:val="18"/>
              </w:rPr>
              <w:t>5.5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48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Спорт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49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Природно-познавательный туризм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осуществление необходимых природоохранных и </w:t>
            </w:r>
            <w:proofErr w:type="spellStart"/>
            <w:r w:rsidRPr="006518BD">
              <w:rPr>
                <w:color w:val="000000"/>
                <w:sz w:val="18"/>
                <w:szCs w:val="18"/>
              </w:rPr>
              <w:t>природовосстановительных</w:t>
            </w:r>
            <w:proofErr w:type="spellEnd"/>
            <w:r w:rsidRPr="006518BD">
              <w:rPr>
                <w:color w:val="000000"/>
                <w:sz w:val="18"/>
                <w:szCs w:val="18"/>
              </w:rPr>
              <w:t xml:space="preserve"> мероприятий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Туристическое обслуживание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5.2.1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5210FC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</w:t>
            </w:r>
            <w:r w:rsidR="006518BD"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детских лагерей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50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Охота и рыбалка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Причалы для маломерных судов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Поля для гольфа или конных прогулок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51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Производственная деятельность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6.0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10065C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</w:t>
            </w:r>
            <w:r w:rsidR="00081B55" w:rsidRPr="00BA0672">
              <w:rPr>
                <w:color w:val="000000"/>
                <w:sz w:val="18"/>
                <w:szCs w:val="18"/>
              </w:rPr>
              <w:t>91</w:t>
            </w:r>
            <w:r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52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Недропользование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Осуществление геологических изысканий;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добыча недр открытым (карьеры, отвалы) и закрытым (шахты, скважины) способами;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Тяжелая промышленность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</w:t>
            </w:r>
            <w:r w:rsidRPr="006518BD">
              <w:rPr>
                <w:color w:val="000000"/>
                <w:sz w:val="18"/>
                <w:szCs w:val="18"/>
              </w:rPr>
              <w:lastRenderedPageBreak/>
              <w:t>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lastRenderedPageBreak/>
              <w:t>6.2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5D20DC" w:rsidP="0010065C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</w:t>
            </w:r>
            <w:r w:rsidR="0010065C" w:rsidRPr="00BA0672">
              <w:rPr>
                <w:color w:val="000000"/>
                <w:sz w:val="18"/>
                <w:szCs w:val="18"/>
              </w:rPr>
              <w:t xml:space="preserve"> </w:t>
            </w:r>
            <w:r w:rsidR="006518BD"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53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Автомобилестроительная промышленность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6.2.1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5D20DC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</w:t>
            </w:r>
            <w:r w:rsidR="006518BD"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54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Легкая промышленность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6518BD">
              <w:rPr>
                <w:color w:val="000000"/>
                <w:sz w:val="18"/>
                <w:szCs w:val="18"/>
              </w:rPr>
              <w:t>фарфоро-фаянсовой</w:t>
            </w:r>
            <w:proofErr w:type="spellEnd"/>
            <w:proofErr w:type="gramEnd"/>
            <w:r w:rsidRPr="006518BD">
              <w:rPr>
                <w:color w:val="000000"/>
                <w:sz w:val="18"/>
                <w:szCs w:val="18"/>
              </w:rPr>
              <w:t>, электронной промышленности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5D20DC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</w:t>
            </w:r>
            <w:r w:rsidR="006518BD"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55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Фармацевтическая промышленность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6.3.1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56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Пищевая промышленность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5D20DC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</w:t>
            </w:r>
            <w:r w:rsidR="006518BD"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Строительная промышленность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5D20DC" w:rsidP="0010065C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</w:t>
            </w:r>
            <w:r w:rsidR="0010065C" w:rsidRPr="00BA0672">
              <w:rPr>
                <w:color w:val="000000"/>
                <w:sz w:val="18"/>
                <w:szCs w:val="18"/>
              </w:rPr>
              <w:t xml:space="preserve"> </w:t>
            </w:r>
            <w:r w:rsidR="006518BD"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Энергетика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5D20DC" w:rsidP="0010065C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</w:t>
            </w:r>
            <w:r w:rsidR="0010065C" w:rsidRPr="00BA0672">
              <w:rPr>
                <w:color w:val="000000"/>
                <w:sz w:val="18"/>
                <w:szCs w:val="18"/>
              </w:rPr>
              <w:t xml:space="preserve"> </w:t>
            </w:r>
            <w:r w:rsidR="006518BD"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57" w:anchor="RANGE!P180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  </w:r>
            </w:hyperlink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58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Атомная энергетика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</w:t>
            </w:r>
            <w:r w:rsidRPr="006518BD">
              <w:rPr>
                <w:color w:val="000000"/>
                <w:sz w:val="18"/>
                <w:szCs w:val="18"/>
              </w:rPr>
              <w:lastRenderedPageBreak/>
              <w:t>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lastRenderedPageBreak/>
              <w:t>6.7.1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59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60" w:anchor="RANGE!P180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  </w:r>
            </w:hyperlink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Склады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10065C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</w:t>
            </w:r>
            <w:r w:rsidR="00454919" w:rsidRPr="00BA0672">
              <w:rPr>
                <w:color w:val="000000"/>
                <w:sz w:val="18"/>
                <w:szCs w:val="18"/>
              </w:rPr>
              <w:t>91</w:t>
            </w:r>
            <w:r w:rsidR="0010065C" w:rsidRPr="00BA0672">
              <w:rPr>
                <w:color w:val="000000"/>
                <w:sz w:val="18"/>
                <w:szCs w:val="18"/>
              </w:rPr>
              <w:t xml:space="preserve"> </w:t>
            </w:r>
            <w:r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Обеспечение космической деятельности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6.10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Целлюлозно-бумажная промышленность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6.11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61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7.0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 w:rsidRPr="006518BD">
              <w:rPr>
                <w:color w:val="0000FF"/>
                <w:sz w:val="18"/>
                <w:szCs w:val="18"/>
              </w:rPr>
              <w:t>кодами 7.1</w:t>
            </w:r>
            <w:r w:rsidRPr="006518BD">
              <w:rPr>
                <w:color w:val="000000"/>
                <w:sz w:val="18"/>
                <w:szCs w:val="18"/>
              </w:rPr>
              <w:t xml:space="preserve"> - </w:t>
            </w:r>
            <w:r w:rsidRPr="006518BD">
              <w:rPr>
                <w:color w:val="0000FF"/>
                <w:sz w:val="18"/>
                <w:szCs w:val="18"/>
              </w:rPr>
              <w:t>7.5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железнодорожных путей;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5D20DC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0,91</w:t>
            </w:r>
            <w:r w:rsidR="006518BD"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</w:t>
            </w:r>
            <w:r w:rsidRPr="006518BD">
              <w:rPr>
                <w:color w:val="000000"/>
                <w:sz w:val="18"/>
                <w:szCs w:val="18"/>
              </w:rPr>
              <w:lastRenderedPageBreak/>
              <w:t>других объектов железнодорожного транспорта;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62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10065C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</w:t>
            </w:r>
            <w:r w:rsidR="00454919" w:rsidRPr="00BA0672">
              <w:rPr>
                <w:color w:val="000000"/>
                <w:sz w:val="18"/>
                <w:szCs w:val="18"/>
              </w:rPr>
              <w:t>91</w:t>
            </w:r>
            <w:r w:rsidR="0010065C" w:rsidRPr="00BA0672">
              <w:rPr>
                <w:color w:val="000000"/>
                <w:sz w:val="18"/>
                <w:szCs w:val="18"/>
              </w:rPr>
              <w:t xml:space="preserve"> </w:t>
            </w:r>
            <w:r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63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Водный транспорт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5D20DC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0,01</w:t>
            </w:r>
            <w:r w:rsidR="006518BD"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64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Воздушный транспорт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0,01%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65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lastRenderedPageBreak/>
              <w:t>Трубопроводный транспорт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10065C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</w:t>
            </w:r>
            <w:r w:rsidR="00454919" w:rsidRPr="00BA0672">
              <w:rPr>
                <w:color w:val="000000"/>
                <w:sz w:val="18"/>
                <w:szCs w:val="18"/>
              </w:rPr>
              <w:t>91</w:t>
            </w:r>
            <w:r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Обеспечение обороны и безопасности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8.0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7E5F1D" w:rsidP="006518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0,30 </w:t>
            </w:r>
            <w:r w:rsidR="006518BD"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зданий военных училищ, военных институтов, военных университетов, военных академий;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66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Обеспечение вооруженных сил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7E5F1D" w:rsidP="006518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0,30 </w:t>
            </w:r>
            <w:r w:rsidR="006518BD"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Охрана Государственной границы Российской Федерации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7E5F1D" w:rsidP="006518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0,30 </w:t>
            </w:r>
            <w:r w:rsidR="006518BD"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Обеспечение внутреннего правопорядка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8.3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7E5F1D" w:rsidP="00100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0,30 </w:t>
            </w:r>
            <w:r w:rsidR="006518BD"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Обеспечение деятельности по исполнению наказаний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8.4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7E5F1D" w:rsidP="006518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0,30 </w:t>
            </w:r>
            <w:r w:rsidR="006518BD"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Деятельность по особой охране и </w:t>
            </w:r>
            <w:r w:rsidRPr="006518BD">
              <w:rPr>
                <w:color w:val="000000"/>
                <w:sz w:val="18"/>
                <w:szCs w:val="18"/>
              </w:rPr>
              <w:lastRenderedPageBreak/>
              <w:t>изучению природы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lastRenderedPageBreak/>
              <w:t xml:space="preserve">Сохранение и изучение растительного и </w:t>
            </w:r>
            <w:r w:rsidRPr="006518BD">
              <w:rPr>
                <w:color w:val="000000"/>
                <w:sz w:val="18"/>
                <w:szCs w:val="18"/>
              </w:rPr>
              <w:lastRenderedPageBreak/>
              <w:t>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lastRenderedPageBreak/>
              <w:t>9.0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lastRenderedPageBreak/>
              <w:t>Охрана природных территорий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9.1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Курортная деятельность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9.2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Санаторная деятельность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9.2.1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обустройство лечебно-оздоровительных местностей (пляжи, бюветы, места добычи целебной грязи);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лечебно-оздоровительных лагерей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67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9.3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68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Использование лесов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69" w:anchor="RANGE!P474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 xml:space="preserve">Деятельность по заготовке, первичной обработке и вывозу древесины и </w:t>
              </w:r>
              <w:proofErr w:type="spellStart"/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недревесных</w:t>
              </w:r>
              <w:proofErr w:type="spellEnd"/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10.1 - 10.5</w:t>
              </w:r>
            </w:hyperlink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70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Заготовка древесины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</w:t>
            </w:r>
            <w:r w:rsidRPr="006518BD">
              <w:rPr>
                <w:color w:val="000000"/>
                <w:sz w:val="18"/>
                <w:szCs w:val="18"/>
              </w:rPr>
              <w:lastRenderedPageBreak/>
              <w:t>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lastRenderedPageBreak/>
              <w:t>10.1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lastRenderedPageBreak/>
              <w:t>Лесные плантации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10.2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  <w:bookmarkStart w:id="1" w:name="_GoBack"/>
            <w:bookmarkEnd w:id="1"/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Заготовка лесных ресурсов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Заготовка живицы, сбор </w:t>
            </w:r>
            <w:proofErr w:type="spellStart"/>
            <w:r w:rsidRPr="006518BD">
              <w:rPr>
                <w:color w:val="000000"/>
                <w:sz w:val="18"/>
                <w:szCs w:val="18"/>
              </w:rPr>
              <w:t>недревесных</w:t>
            </w:r>
            <w:proofErr w:type="spellEnd"/>
            <w:r w:rsidRPr="006518BD">
              <w:rPr>
                <w:color w:val="000000"/>
                <w:sz w:val="18"/>
                <w:szCs w:val="18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10.3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Резервные леса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Деятельность, связанная с охраной лесов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10.4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Водные объекты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11.0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Общее пользование водными объектами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11.1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Специальное пользование водными объектами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11.2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Гидротехнические сооружения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6518BD">
              <w:rPr>
                <w:color w:val="000000"/>
                <w:sz w:val="18"/>
                <w:szCs w:val="18"/>
              </w:rPr>
              <w:t>рыбозащитных</w:t>
            </w:r>
            <w:proofErr w:type="spellEnd"/>
            <w:r w:rsidRPr="006518BD">
              <w:rPr>
                <w:color w:val="000000"/>
                <w:sz w:val="18"/>
                <w:szCs w:val="18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11.3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12.0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71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Ритуальная деятельность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кладбищ, крематориев и мест захоронения;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12.1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</w:t>
            </w:r>
            <w:r w:rsidR="00454919" w:rsidRPr="00BA0672">
              <w:rPr>
                <w:color w:val="000000"/>
                <w:sz w:val="18"/>
                <w:szCs w:val="18"/>
              </w:rPr>
              <w:t>8</w:t>
            </w:r>
            <w:r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соответствующих культовых сооружений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Специальная деятельность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Размещение, хранение, захоронение, утилизация, накопление, обработка, </w:t>
            </w:r>
            <w:r w:rsidRPr="006518BD">
              <w:rPr>
                <w:color w:val="000000"/>
                <w:sz w:val="18"/>
                <w:szCs w:val="18"/>
              </w:rPr>
              <w:lastRenderedPageBreak/>
              <w:t>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lastRenderedPageBreak/>
              <w:t>12.2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</w:t>
            </w:r>
            <w:r w:rsidR="00454919" w:rsidRPr="00BA0672">
              <w:rPr>
                <w:color w:val="000000"/>
                <w:sz w:val="18"/>
                <w:szCs w:val="18"/>
              </w:rPr>
              <w:t>8</w:t>
            </w:r>
            <w:r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72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Запас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Отсутствие хозяйственной деятельности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12.3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</w:t>
            </w:r>
            <w:r w:rsidR="00454919" w:rsidRPr="00BA0672">
              <w:rPr>
                <w:color w:val="000000"/>
                <w:sz w:val="18"/>
                <w:szCs w:val="18"/>
              </w:rPr>
              <w:t>8</w:t>
            </w:r>
            <w:r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Ведение огородничества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73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Ведение садоводства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13.2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садового дома, предназначенного для отдыха и не подлежащего разделу на квартиры;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хозяйственных строений и сооружений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74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Ведение дачного хозяйства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13.3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хозяйственных строений и сооружений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B04D60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75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95815" w:rsidRDefault="00F95815" w:rsidP="005C2427"/>
    <w:sectPr w:rsidR="00F95815" w:rsidSect="007A6A15">
      <w:pgSz w:w="11906" w:h="16838"/>
      <w:pgMar w:top="1134" w:right="567" w:bottom="709" w:left="1134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E0A" w:rsidRDefault="00273E0A" w:rsidP="00CB1C49">
      <w:r>
        <w:separator/>
      </w:r>
    </w:p>
  </w:endnote>
  <w:endnote w:type="continuationSeparator" w:id="0">
    <w:p w:rsidR="00273E0A" w:rsidRDefault="00273E0A" w:rsidP="00CB1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0473"/>
      <w:docPartObj>
        <w:docPartGallery w:val="Page Numbers (Bottom of Page)"/>
        <w:docPartUnique/>
      </w:docPartObj>
    </w:sdtPr>
    <w:sdtContent>
      <w:p w:rsidR="006452C2" w:rsidRDefault="006452C2">
        <w:pPr>
          <w:pStyle w:val="ac"/>
          <w:jc w:val="center"/>
        </w:pPr>
        <w:fldSimple w:instr=" PAGE   \* MERGEFORMAT ">
          <w:r w:rsidR="007E5F1D">
            <w:rPr>
              <w:noProof/>
            </w:rPr>
            <w:t>18</w:t>
          </w:r>
        </w:fldSimple>
      </w:p>
    </w:sdtContent>
  </w:sdt>
  <w:p w:rsidR="006452C2" w:rsidRDefault="006452C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C2" w:rsidRDefault="006452C2">
    <w:pPr>
      <w:pStyle w:val="ac"/>
      <w:jc w:val="center"/>
    </w:pPr>
  </w:p>
  <w:p w:rsidR="006452C2" w:rsidRDefault="006452C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E0A" w:rsidRDefault="00273E0A" w:rsidP="00CB1C49">
      <w:r>
        <w:separator/>
      </w:r>
    </w:p>
  </w:footnote>
  <w:footnote w:type="continuationSeparator" w:id="0">
    <w:p w:rsidR="00273E0A" w:rsidRDefault="00273E0A" w:rsidP="00CB1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C2" w:rsidRDefault="006452C2" w:rsidP="00CB1C49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0F6"/>
    <w:multiLevelType w:val="hybridMultilevel"/>
    <w:tmpl w:val="40A6772E"/>
    <w:lvl w:ilvl="0" w:tplc="4FB2EA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443B21"/>
    <w:multiLevelType w:val="hybridMultilevel"/>
    <w:tmpl w:val="5672E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50F06"/>
    <w:multiLevelType w:val="multilevel"/>
    <w:tmpl w:val="025CB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2032669"/>
    <w:multiLevelType w:val="hybridMultilevel"/>
    <w:tmpl w:val="076C3366"/>
    <w:lvl w:ilvl="0" w:tplc="36746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BA26DA"/>
    <w:multiLevelType w:val="hybridMultilevel"/>
    <w:tmpl w:val="105CF8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22E83"/>
    <w:multiLevelType w:val="hybridMultilevel"/>
    <w:tmpl w:val="5BC2931C"/>
    <w:lvl w:ilvl="0" w:tplc="3DC06D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36408C"/>
    <w:multiLevelType w:val="hybridMultilevel"/>
    <w:tmpl w:val="F12A7E5A"/>
    <w:lvl w:ilvl="0" w:tplc="F36C03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8B079A0"/>
    <w:multiLevelType w:val="hybridMultilevel"/>
    <w:tmpl w:val="7EF04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7257CF"/>
    <w:multiLevelType w:val="hybridMultilevel"/>
    <w:tmpl w:val="0CEAE01C"/>
    <w:lvl w:ilvl="0" w:tplc="818AE9C0">
      <w:start w:val="1"/>
      <w:numFmt w:val="decimal"/>
      <w:lvlText w:val="%1)"/>
      <w:lvlJc w:val="left"/>
      <w:pPr>
        <w:tabs>
          <w:tab w:val="num" w:pos="2286"/>
        </w:tabs>
        <w:ind w:left="2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6"/>
        </w:tabs>
        <w:ind w:left="30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6"/>
        </w:tabs>
        <w:ind w:left="3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6"/>
        </w:tabs>
        <w:ind w:left="4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6"/>
        </w:tabs>
        <w:ind w:left="5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6"/>
        </w:tabs>
        <w:ind w:left="5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6"/>
        </w:tabs>
        <w:ind w:left="6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6"/>
        </w:tabs>
        <w:ind w:left="7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6"/>
        </w:tabs>
        <w:ind w:left="8046" w:hanging="180"/>
      </w:pPr>
    </w:lvl>
  </w:abstractNum>
  <w:abstractNum w:abstractNumId="10">
    <w:nsid w:val="3C9C7E4F"/>
    <w:multiLevelType w:val="hybridMultilevel"/>
    <w:tmpl w:val="F4AAE8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3242D0"/>
    <w:multiLevelType w:val="hybridMultilevel"/>
    <w:tmpl w:val="70D07CD8"/>
    <w:lvl w:ilvl="0" w:tplc="A92ED13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9B7407"/>
    <w:multiLevelType w:val="hybridMultilevel"/>
    <w:tmpl w:val="3A42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10A7"/>
    <w:multiLevelType w:val="hybridMultilevel"/>
    <w:tmpl w:val="63508C02"/>
    <w:lvl w:ilvl="0" w:tplc="56F672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9092695"/>
    <w:multiLevelType w:val="hybridMultilevel"/>
    <w:tmpl w:val="F8CE851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1CF44B0"/>
    <w:multiLevelType w:val="hybridMultilevel"/>
    <w:tmpl w:val="C69009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2AB2400"/>
    <w:multiLevelType w:val="hybridMultilevel"/>
    <w:tmpl w:val="C5A029A4"/>
    <w:lvl w:ilvl="0" w:tplc="EC3AF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015F0A"/>
    <w:multiLevelType w:val="multilevel"/>
    <w:tmpl w:val="909644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79022045"/>
    <w:multiLevelType w:val="hybridMultilevel"/>
    <w:tmpl w:val="67D836C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7A625D2B"/>
    <w:multiLevelType w:val="multilevel"/>
    <w:tmpl w:val="D8AA8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8"/>
  </w:num>
  <w:num w:numId="5">
    <w:abstractNumId w:val="5"/>
  </w:num>
  <w:num w:numId="6">
    <w:abstractNumId w:val="15"/>
  </w:num>
  <w:num w:numId="7">
    <w:abstractNumId w:val="10"/>
  </w:num>
  <w:num w:numId="8">
    <w:abstractNumId w:val="18"/>
  </w:num>
  <w:num w:numId="9">
    <w:abstractNumId w:val="7"/>
  </w:num>
  <w:num w:numId="10">
    <w:abstractNumId w:val="13"/>
  </w:num>
  <w:num w:numId="11">
    <w:abstractNumId w:val="0"/>
  </w:num>
  <w:num w:numId="12">
    <w:abstractNumId w:val="12"/>
  </w:num>
  <w:num w:numId="13">
    <w:abstractNumId w:val="14"/>
  </w:num>
  <w:num w:numId="14">
    <w:abstractNumId w:val="3"/>
  </w:num>
  <w:num w:numId="15">
    <w:abstractNumId w:val="6"/>
  </w:num>
  <w:num w:numId="16">
    <w:abstractNumId w:val="4"/>
  </w:num>
  <w:num w:numId="17">
    <w:abstractNumId w:val="17"/>
  </w:num>
  <w:num w:numId="18">
    <w:abstractNumId w:val="11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7E6"/>
    <w:rsid w:val="000443CA"/>
    <w:rsid w:val="00052D5F"/>
    <w:rsid w:val="0006060B"/>
    <w:rsid w:val="000622A8"/>
    <w:rsid w:val="000647DE"/>
    <w:rsid w:val="00077EFD"/>
    <w:rsid w:val="0008102D"/>
    <w:rsid w:val="00081B55"/>
    <w:rsid w:val="00082299"/>
    <w:rsid w:val="000A2977"/>
    <w:rsid w:val="000B21E1"/>
    <w:rsid w:val="000F5BCF"/>
    <w:rsid w:val="0010065C"/>
    <w:rsid w:val="00125B78"/>
    <w:rsid w:val="0013554A"/>
    <w:rsid w:val="00153802"/>
    <w:rsid w:val="00164F75"/>
    <w:rsid w:val="0017067D"/>
    <w:rsid w:val="00176981"/>
    <w:rsid w:val="00176D1D"/>
    <w:rsid w:val="00177C7B"/>
    <w:rsid w:val="00180B94"/>
    <w:rsid w:val="00180DBF"/>
    <w:rsid w:val="00183D04"/>
    <w:rsid w:val="001842A7"/>
    <w:rsid w:val="0018483B"/>
    <w:rsid w:val="00185598"/>
    <w:rsid w:val="0018655A"/>
    <w:rsid w:val="001A5334"/>
    <w:rsid w:val="001A5D60"/>
    <w:rsid w:val="001B43C2"/>
    <w:rsid w:val="001B4AF7"/>
    <w:rsid w:val="001B57BC"/>
    <w:rsid w:val="001C1D8A"/>
    <w:rsid w:val="001D0447"/>
    <w:rsid w:val="001D327E"/>
    <w:rsid w:val="001D74F5"/>
    <w:rsid w:val="001E4BDA"/>
    <w:rsid w:val="001E71A4"/>
    <w:rsid w:val="001F29B7"/>
    <w:rsid w:val="001F2C0E"/>
    <w:rsid w:val="00211D33"/>
    <w:rsid w:val="002134AB"/>
    <w:rsid w:val="00223FE6"/>
    <w:rsid w:val="00225DED"/>
    <w:rsid w:val="00265BDC"/>
    <w:rsid w:val="00273E0A"/>
    <w:rsid w:val="00282DB3"/>
    <w:rsid w:val="00297842"/>
    <w:rsid w:val="002C4E3C"/>
    <w:rsid w:val="002C6715"/>
    <w:rsid w:val="002E6956"/>
    <w:rsid w:val="002E7B05"/>
    <w:rsid w:val="003018B6"/>
    <w:rsid w:val="00325730"/>
    <w:rsid w:val="00331322"/>
    <w:rsid w:val="00342FD6"/>
    <w:rsid w:val="00354446"/>
    <w:rsid w:val="00373546"/>
    <w:rsid w:val="003914AC"/>
    <w:rsid w:val="00394F80"/>
    <w:rsid w:val="003A7A13"/>
    <w:rsid w:val="003D0A05"/>
    <w:rsid w:val="003F3FD7"/>
    <w:rsid w:val="003F4917"/>
    <w:rsid w:val="004130B4"/>
    <w:rsid w:val="00432A55"/>
    <w:rsid w:val="004374CF"/>
    <w:rsid w:val="00454919"/>
    <w:rsid w:val="00462A18"/>
    <w:rsid w:val="00471686"/>
    <w:rsid w:val="00475960"/>
    <w:rsid w:val="00484DB5"/>
    <w:rsid w:val="00484FCA"/>
    <w:rsid w:val="00487112"/>
    <w:rsid w:val="00492663"/>
    <w:rsid w:val="0049517B"/>
    <w:rsid w:val="004A3136"/>
    <w:rsid w:val="004B0210"/>
    <w:rsid w:val="004B55F0"/>
    <w:rsid w:val="004F357B"/>
    <w:rsid w:val="004F5C02"/>
    <w:rsid w:val="004F75BF"/>
    <w:rsid w:val="00500431"/>
    <w:rsid w:val="00513F69"/>
    <w:rsid w:val="00517F5A"/>
    <w:rsid w:val="005210FC"/>
    <w:rsid w:val="00525BDB"/>
    <w:rsid w:val="005274EF"/>
    <w:rsid w:val="0053280B"/>
    <w:rsid w:val="005423D1"/>
    <w:rsid w:val="00543E3F"/>
    <w:rsid w:val="00565387"/>
    <w:rsid w:val="00587537"/>
    <w:rsid w:val="00587C65"/>
    <w:rsid w:val="00597412"/>
    <w:rsid w:val="005B71DD"/>
    <w:rsid w:val="005C2427"/>
    <w:rsid w:val="005C2B3F"/>
    <w:rsid w:val="005C35F7"/>
    <w:rsid w:val="005C59BD"/>
    <w:rsid w:val="005D20DC"/>
    <w:rsid w:val="005E2C4A"/>
    <w:rsid w:val="005F603A"/>
    <w:rsid w:val="0060322A"/>
    <w:rsid w:val="00604319"/>
    <w:rsid w:val="00622933"/>
    <w:rsid w:val="00624371"/>
    <w:rsid w:val="00635FA0"/>
    <w:rsid w:val="006452C2"/>
    <w:rsid w:val="006518BD"/>
    <w:rsid w:val="00651BA7"/>
    <w:rsid w:val="00652526"/>
    <w:rsid w:val="00653619"/>
    <w:rsid w:val="0066344C"/>
    <w:rsid w:val="00694BA0"/>
    <w:rsid w:val="006A4C7B"/>
    <w:rsid w:val="006B37C8"/>
    <w:rsid w:val="006B4E63"/>
    <w:rsid w:val="006B7CDB"/>
    <w:rsid w:val="006C6DD8"/>
    <w:rsid w:val="00706C11"/>
    <w:rsid w:val="00706EE9"/>
    <w:rsid w:val="007126B6"/>
    <w:rsid w:val="00724B4E"/>
    <w:rsid w:val="00727468"/>
    <w:rsid w:val="0073169E"/>
    <w:rsid w:val="00754642"/>
    <w:rsid w:val="007573C7"/>
    <w:rsid w:val="007679AA"/>
    <w:rsid w:val="007835C2"/>
    <w:rsid w:val="00785B23"/>
    <w:rsid w:val="00792117"/>
    <w:rsid w:val="007A41FC"/>
    <w:rsid w:val="007A6A15"/>
    <w:rsid w:val="007B01C2"/>
    <w:rsid w:val="007B6458"/>
    <w:rsid w:val="007C31E8"/>
    <w:rsid w:val="007C6949"/>
    <w:rsid w:val="007D0424"/>
    <w:rsid w:val="007E5F1D"/>
    <w:rsid w:val="00820336"/>
    <w:rsid w:val="00822FD0"/>
    <w:rsid w:val="00823894"/>
    <w:rsid w:val="008370B0"/>
    <w:rsid w:val="00847E3D"/>
    <w:rsid w:val="00882372"/>
    <w:rsid w:val="00895552"/>
    <w:rsid w:val="008C0702"/>
    <w:rsid w:val="008C15F0"/>
    <w:rsid w:val="008D1328"/>
    <w:rsid w:val="008D26C7"/>
    <w:rsid w:val="008E50B3"/>
    <w:rsid w:val="008E63EE"/>
    <w:rsid w:val="008F01E1"/>
    <w:rsid w:val="009048A4"/>
    <w:rsid w:val="00907604"/>
    <w:rsid w:val="00912C16"/>
    <w:rsid w:val="00917AB6"/>
    <w:rsid w:val="00923EDC"/>
    <w:rsid w:val="00927F96"/>
    <w:rsid w:val="00931C37"/>
    <w:rsid w:val="0093308E"/>
    <w:rsid w:val="0094015C"/>
    <w:rsid w:val="009535AC"/>
    <w:rsid w:val="009619BA"/>
    <w:rsid w:val="00962471"/>
    <w:rsid w:val="00964E83"/>
    <w:rsid w:val="00966FE6"/>
    <w:rsid w:val="0097039B"/>
    <w:rsid w:val="00976171"/>
    <w:rsid w:val="009778BD"/>
    <w:rsid w:val="00985A32"/>
    <w:rsid w:val="00985D31"/>
    <w:rsid w:val="00987C43"/>
    <w:rsid w:val="009B2F93"/>
    <w:rsid w:val="009C098E"/>
    <w:rsid w:val="009C3A6F"/>
    <w:rsid w:val="00A033E7"/>
    <w:rsid w:val="00A047F4"/>
    <w:rsid w:val="00A43039"/>
    <w:rsid w:val="00A53CF8"/>
    <w:rsid w:val="00A6696E"/>
    <w:rsid w:val="00A670C6"/>
    <w:rsid w:val="00A7221F"/>
    <w:rsid w:val="00A847D7"/>
    <w:rsid w:val="00A96C27"/>
    <w:rsid w:val="00AA0D57"/>
    <w:rsid w:val="00AB1B04"/>
    <w:rsid w:val="00AD0356"/>
    <w:rsid w:val="00AD2436"/>
    <w:rsid w:val="00AE34F5"/>
    <w:rsid w:val="00B04D60"/>
    <w:rsid w:val="00B37762"/>
    <w:rsid w:val="00B61078"/>
    <w:rsid w:val="00B618B2"/>
    <w:rsid w:val="00B75DD9"/>
    <w:rsid w:val="00B80C56"/>
    <w:rsid w:val="00B84E94"/>
    <w:rsid w:val="00B86E01"/>
    <w:rsid w:val="00B95FF4"/>
    <w:rsid w:val="00BA0672"/>
    <w:rsid w:val="00BA59CE"/>
    <w:rsid w:val="00BA74A9"/>
    <w:rsid w:val="00BB7FFA"/>
    <w:rsid w:val="00BE17E6"/>
    <w:rsid w:val="00C04D37"/>
    <w:rsid w:val="00C62BEA"/>
    <w:rsid w:val="00C706B0"/>
    <w:rsid w:val="00C86210"/>
    <w:rsid w:val="00C8787E"/>
    <w:rsid w:val="00CA0111"/>
    <w:rsid w:val="00CA2202"/>
    <w:rsid w:val="00CA7F37"/>
    <w:rsid w:val="00CB1C49"/>
    <w:rsid w:val="00CC41AC"/>
    <w:rsid w:val="00CD0D67"/>
    <w:rsid w:val="00CD1F92"/>
    <w:rsid w:val="00CD79D7"/>
    <w:rsid w:val="00D24080"/>
    <w:rsid w:val="00D26845"/>
    <w:rsid w:val="00D400BB"/>
    <w:rsid w:val="00D423C3"/>
    <w:rsid w:val="00D444C5"/>
    <w:rsid w:val="00D4499E"/>
    <w:rsid w:val="00D4756D"/>
    <w:rsid w:val="00D63D04"/>
    <w:rsid w:val="00D7040F"/>
    <w:rsid w:val="00D850FD"/>
    <w:rsid w:val="00DC7C55"/>
    <w:rsid w:val="00DD047F"/>
    <w:rsid w:val="00DD24C8"/>
    <w:rsid w:val="00DE25D9"/>
    <w:rsid w:val="00E002F1"/>
    <w:rsid w:val="00E01E2D"/>
    <w:rsid w:val="00E02E24"/>
    <w:rsid w:val="00E10B6E"/>
    <w:rsid w:val="00E348F3"/>
    <w:rsid w:val="00E6120C"/>
    <w:rsid w:val="00E61AA5"/>
    <w:rsid w:val="00E66464"/>
    <w:rsid w:val="00E7312D"/>
    <w:rsid w:val="00E7766C"/>
    <w:rsid w:val="00E941D9"/>
    <w:rsid w:val="00E947B3"/>
    <w:rsid w:val="00E96140"/>
    <w:rsid w:val="00EA7010"/>
    <w:rsid w:val="00EB5E4E"/>
    <w:rsid w:val="00EC06BC"/>
    <w:rsid w:val="00EC0AA3"/>
    <w:rsid w:val="00EE6A42"/>
    <w:rsid w:val="00EE780F"/>
    <w:rsid w:val="00F1596E"/>
    <w:rsid w:val="00F15A01"/>
    <w:rsid w:val="00F20AED"/>
    <w:rsid w:val="00F23324"/>
    <w:rsid w:val="00F23D08"/>
    <w:rsid w:val="00F25323"/>
    <w:rsid w:val="00F31BCE"/>
    <w:rsid w:val="00F3621A"/>
    <w:rsid w:val="00F373F8"/>
    <w:rsid w:val="00F57813"/>
    <w:rsid w:val="00F60813"/>
    <w:rsid w:val="00F928A1"/>
    <w:rsid w:val="00F94821"/>
    <w:rsid w:val="00F956BF"/>
    <w:rsid w:val="00F95815"/>
    <w:rsid w:val="00FC6FAB"/>
    <w:rsid w:val="00FD78AE"/>
    <w:rsid w:val="00FE6B10"/>
    <w:rsid w:val="00FF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24"/>
    <w:rPr>
      <w:sz w:val="24"/>
      <w:szCs w:val="24"/>
    </w:rPr>
  </w:style>
  <w:style w:type="paragraph" w:styleId="2">
    <w:name w:val="heading 2"/>
    <w:basedOn w:val="a"/>
    <w:next w:val="a"/>
    <w:qFormat/>
    <w:rsid w:val="00BE17E6"/>
    <w:pPr>
      <w:keepNext/>
      <w:spacing w:line="360" w:lineRule="auto"/>
      <w:ind w:left="1416" w:firstLine="70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E17E6"/>
    <w:pPr>
      <w:ind w:left="708"/>
      <w:jc w:val="center"/>
    </w:pPr>
  </w:style>
  <w:style w:type="character" w:styleId="a3">
    <w:name w:val="Hyperlink"/>
    <w:basedOn w:val="a0"/>
    <w:uiPriority w:val="99"/>
    <w:rsid w:val="00265BDC"/>
    <w:rPr>
      <w:color w:val="0000FF"/>
      <w:u w:val="single"/>
    </w:rPr>
  </w:style>
  <w:style w:type="table" w:styleId="a4">
    <w:name w:val="Table Grid"/>
    <w:basedOn w:val="a1"/>
    <w:rsid w:val="008C1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77EF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82299"/>
    <w:pPr>
      <w:spacing w:after="120"/>
    </w:pPr>
  </w:style>
  <w:style w:type="paragraph" w:styleId="a8">
    <w:name w:val="Title"/>
    <w:basedOn w:val="a"/>
    <w:link w:val="a9"/>
    <w:qFormat/>
    <w:rsid w:val="00CA7F37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CA7F37"/>
    <w:rPr>
      <w:b/>
      <w:bCs/>
      <w:sz w:val="24"/>
      <w:szCs w:val="24"/>
    </w:rPr>
  </w:style>
  <w:style w:type="paragraph" w:styleId="aa">
    <w:name w:val="header"/>
    <w:basedOn w:val="a"/>
    <w:link w:val="ab"/>
    <w:rsid w:val="00CB1C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B1C49"/>
    <w:rPr>
      <w:sz w:val="24"/>
      <w:szCs w:val="24"/>
    </w:rPr>
  </w:style>
  <w:style w:type="paragraph" w:styleId="ac">
    <w:name w:val="footer"/>
    <w:basedOn w:val="a"/>
    <w:link w:val="ad"/>
    <w:uiPriority w:val="99"/>
    <w:rsid w:val="00CB1C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1C49"/>
    <w:rPr>
      <w:sz w:val="24"/>
      <w:szCs w:val="24"/>
    </w:rPr>
  </w:style>
  <w:style w:type="paragraph" w:styleId="ae">
    <w:name w:val="Body Text Indent"/>
    <w:basedOn w:val="a"/>
    <w:link w:val="af"/>
    <w:rsid w:val="00FF2D4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F2D4D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F373F8"/>
    <w:rPr>
      <w:sz w:val="24"/>
      <w:szCs w:val="24"/>
    </w:rPr>
  </w:style>
  <w:style w:type="paragraph" w:customStyle="1" w:styleId="ConsPlusNormal">
    <w:name w:val="ConsPlusNormal"/>
    <w:rsid w:val="00F373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Title">
    <w:name w:val="ConsTitle"/>
    <w:rsid w:val="00513F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1\AppData\Local\Microsoft\Windows\Temporary%20Internet%20Files\Content.MSO\A76E4174.xlsx" TargetMode="External"/><Relationship Id="rId18" Type="http://schemas.openxmlformats.org/officeDocument/2006/relationships/hyperlink" Target="consultantplus://offline/ref=1CB9F386A2855991F2B1BF5116636566A09B278C56C7DAFBD27063A9F7CD8BCCA18B5821C1E02331S6R5I" TargetMode="External"/><Relationship Id="rId26" Type="http://schemas.openxmlformats.org/officeDocument/2006/relationships/hyperlink" Target="consultantplus://offline/ref=1CB9F386A2855991F2B1BF5116636566A09B278C56C7DAFBD27063A9F7CD8BCCA18B5821C1E02333S6R9I" TargetMode="External"/><Relationship Id="rId39" Type="http://schemas.openxmlformats.org/officeDocument/2006/relationships/hyperlink" Target="consultantplus://offline/ref=1CB9F386A2855991F2B1BF5116636566A09B278C56C7DAFBD27063A9F7CD8BCCA18B5821C1E02337S6R9I" TargetMode="External"/><Relationship Id="rId21" Type="http://schemas.openxmlformats.org/officeDocument/2006/relationships/hyperlink" Target="consultantplus://offline/ref=1CB9F386A2855991F2B1BF5116636566A09B278C56C7DAFBD27063A9F7CD8BCCA18B5821C1E02332S6R5I" TargetMode="External"/><Relationship Id="rId34" Type="http://schemas.openxmlformats.org/officeDocument/2006/relationships/hyperlink" Target="consultantplus://offline/ref=1CB9F386A2855991F2B1BF5116636566A09B278C56C7DAFBD27063A9F7CD8BCCA18B5821C1E02336S6R3I" TargetMode="External"/><Relationship Id="rId42" Type="http://schemas.openxmlformats.org/officeDocument/2006/relationships/hyperlink" Target="consultantplus://offline/ref=1CB9F386A2855991F2B1BF5116636566A09B278C56C7DAFBD27063A9F7CD8BCCA18B5821C1E02338S6R5I" TargetMode="External"/><Relationship Id="rId47" Type="http://schemas.openxmlformats.org/officeDocument/2006/relationships/hyperlink" Target="consultantplus://offline/ref=1CB9F386A2855991F2B1BF5116636566A09B278C56C7DAFBD27063A9F7CD8BCCA18B5821C1E02339S6R5I" TargetMode="External"/><Relationship Id="rId50" Type="http://schemas.openxmlformats.org/officeDocument/2006/relationships/hyperlink" Target="consultantplus://offline/ref=1CB9F386A2855991F2B1BF5116636566A09B278C56C7DAFBD27063A9F7CD8BCCA18B5821C1E02230S6R2I" TargetMode="External"/><Relationship Id="rId55" Type="http://schemas.openxmlformats.org/officeDocument/2006/relationships/hyperlink" Target="consultantplus://offline/ref=1CB9F386A2855991F2B1BF5116636566A09B278C56C7DAFBD27063A9F7CD8BCCA18B5821C1E02231S6R6I" TargetMode="External"/><Relationship Id="rId63" Type="http://schemas.openxmlformats.org/officeDocument/2006/relationships/hyperlink" Target="consultantplus://offline/ref=1CB9F386A2855991F2B1BF5116636566A09B278C56C7DAFBD27063A9F7CD8BCCA18B5821C1E02234S6R0I" TargetMode="External"/><Relationship Id="rId68" Type="http://schemas.openxmlformats.org/officeDocument/2006/relationships/hyperlink" Target="consultantplus://offline/ref=1CB9F386A2855991F2B1BF5116636566A09B278C56C7DAFBD27063A9F7CD8BCCA18B5821C1E02235S6R9I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yperlink" Target="consultantplus://offline/ref=1CB9F386A2855991F2B1BF5116636566A09B278C56C7DAFBD27063A9F7CD8BCCA18B5821C1E02236S6R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B9F386A2855991F2B1BF5116636566A09B278C56C7DAFBD27063A9F7CD8BCCA18B5821C1E02330S6R8I" TargetMode="External"/><Relationship Id="rId29" Type="http://schemas.openxmlformats.org/officeDocument/2006/relationships/hyperlink" Target="consultantplus://offline/ref=1CB9F386A2855991F2B1BF5116636566A09B278C56C7DAFBD27063A9F7CD8BCCA18B5821C1E02334S6R8I" TargetMode="Externa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1CB9F386A2855991F2B1BF5116636566A09B278C56C7DAFBD27063A9F7CD8BCCA18B5821C1E02333S6R2I" TargetMode="External"/><Relationship Id="rId32" Type="http://schemas.openxmlformats.org/officeDocument/2006/relationships/hyperlink" Target="consultantplus://offline/ref=1CB9F386A2855991F2B1BF5116636566A09B278C56C7DAFBD27063A9F7CD8BCCA18B5821C1E02336S6R1I" TargetMode="External"/><Relationship Id="rId37" Type="http://schemas.openxmlformats.org/officeDocument/2006/relationships/hyperlink" Target="consultantplus://offline/ref=1CB9F386A2855991F2B1BF5116636566A09B278C56C7DAFBD27063A9F7CD8BCCA18B5821C1E02337S6R5I" TargetMode="External"/><Relationship Id="rId40" Type="http://schemas.openxmlformats.org/officeDocument/2006/relationships/hyperlink" Target="consultantplus://offline/ref=1CB9F386A2855991F2B1BF5116636566A09B278C56C7DAFBD27063A9F7CD8BCCA18B5821C1E02338S6R3I" TargetMode="External"/><Relationship Id="rId45" Type="http://schemas.openxmlformats.org/officeDocument/2006/relationships/hyperlink" Target="consultantplus://offline/ref=1CB9F386A2855991F2B1BF5116636566A09B278C56C7DAFBD27063A9F7CD8BCCA18B5821C1E02338S6R7I" TargetMode="External"/><Relationship Id="rId53" Type="http://schemas.openxmlformats.org/officeDocument/2006/relationships/hyperlink" Target="consultantplus://offline/ref=1CB9F386A2855991F2B1BF5116636566A09B278C56C7DAFBD27063A9F7CD8BCCA18B5821C1E02231S6R3I" TargetMode="External"/><Relationship Id="rId58" Type="http://schemas.openxmlformats.org/officeDocument/2006/relationships/hyperlink" Target="consultantplus://offline/ref=1CB9F386A2855991F2B1BF5116636566A09B278C56C7DAFBD27063A9F7CD8BCCA18B5821C1E02232S6R4I" TargetMode="External"/><Relationship Id="rId66" Type="http://schemas.openxmlformats.org/officeDocument/2006/relationships/hyperlink" Target="consultantplus://offline/ref=1CB9F386A2855991F2B1BF5116636566A09B278C56C7DAFBD27063A9F7CD8BCCA18B5821C1E02235S6R2I" TargetMode="External"/><Relationship Id="rId74" Type="http://schemas.openxmlformats.org/officeDocument/2006/relationships/hyperlink" Target="consultantplus://offline/ref=1CB9F386A2855991F2B1BF5116636566A09B278C56C7DAFBD27063A9F7CD8BCCA18B5821C1E02237S6R3I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1\AppData\Local\Microsoft\Windows\Temporary%20Internet%20Files\Content.MSO\A76E4174.xlsx" TargetMode="External"/><Relationship Id="rId23" Type="http://schemas.openxmlformats.org/officeDocument/2006/relationships/hyperlink" Target="consultantplus://offline/ref=1CB9F386A2855991F2B1BF5116636566A09B278C56C7DAFBD27063A9F7CD8BCCA18B5821C1E02333S6R3I" TargetMode="External"/><Relationship Id="rId28" Type="http://schemas.openxmlformats.org/officeDocument/2006/relationships/hyperlink" Target="consultantplus://offline/ref=1CB9F386A2855991F2B1BF5116636566A09B278C56C7DAFBD27063A9F7CD8BCCA18B5821C1E02334S6R7I" TargetMode="External"/><Relationship Id="rId36" Type="http://schemas.openxmlformats.org/officeDocument/2006/relationships/hyperlink" Target="consultantplus://offline/ref=1CB9F386A2855991F2B1BF5116636566A09B278C56C7DAFBD27063A9F7CD8BCCA18B5821C1E02337S6R1I" TargetMode="External"/><Relationship Id="rId49" Type="http://schemas.openxmlformats.org/officeDocument/2006/relationships/hyperlink" Target="consultantplus://offline/ref=1CB9F386A2855991F2B1BF5116636566A09B278C56C7DAFBD27063A9F7CD8BCCA18B5821C1E02230S6R3I" TargetMode="External"/><Relationship Id="rId57" Type="http://schemas.openxmlformats.org/officeDocument/2006/relationships/hyperlink" Target="file:///C:\Users\1\AppData\Local\Microsoft\Windows\Temporary%20Internet%20Files\Content.MSO\A76E4174.xlsx" TargetMode="External"/><Relationship Id="rId61" Type="http://schemas.openxmlformats.org/officeDocument/2006/relationships/hyperlink" Target="consultantplus://offline/ref=1CB9F386A2855991F2B1BF5116636566A09B278C56C7DAFBD27063A9F7CD8BCCA18B5821C1E02233S6R2I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1CB9F386A2855991F2B1BF5116636566A09B278C56C7DAFBD27063A9F7CD8BCCA18B5821C1E02331S6R9I" TargetMode="External"/><Relationship Id="rId31" Type="http://schemas.openxmlformats.org/officeDocument/2006/relationships/hyperlink" Target="consultantplus://offline/ref=1CB9F386A2855991F2B1BF5116636566A09B278C56C7DAFBD27063A9F7CD8BCCA18B5821C1E02335S6R6I" TargetMode="External"/><Relationship Id="rId44" Type="http://schemas.openxmlformats.org/officeDocument/2006/relationships/hyperlink" Target="file:///C:\Users\1\AppData\Local\Microsoft\Windows\Temporary%20Internet%20Files\Content.MSO\A76E4174.xlsx" TargetMode="External"/><Relationship Id="rId52" Type="http://schemas.openxmlformats.org/officeDocument/2006/relationships/hyperlink" Target="consultantplus://offline/ref=1CB9F386A2855991F2B1BF5116636566A09B278C56C7DAFBD27063A9F7CD8BCCA18B5821C1E02230S6R9I" TargetMode="External"/><Relationship Id="rId60" Type="http://schemas.openxmlformats.org/officeDocument/2006/relationships/hyperlink" Target="file:///C:\Users\1\AppData\Local\Microsoft\Windows\Temporary%20Internet%20Files\Content.MSO\A76E4174.xlsx" TargetMode="External"/><Relationship Id="rId65" Type="http://schemas.openxmlformats.org/officeDocument/2006/relationships/hyperlink" Target="consultantplus://offline/ref=1CB9F386A2855991F2B1BF5116636566A09B278C56C7DAFBD27063A9F7CD8BCCA18B5821C1E02234S6R8I" TargetMode="External"/><Relationship Id="rId73" Type="http://schemas.openxmlformats.org/officeDocument/2006/relationships/hyperlink" Target="consultantplus://offline/ref=1CB9F386A2855991F2B1BF5116636566A09B278C56C7DAFBD27063A9F7CD8BCCA18B5821C1E02236S6R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4;&#1086;-&#1072;&#1081;&#1093;&#1072;&#1083;." TargetMode="External"/><Relationship Id="rId14" Type="http://schemas.openxmlformats.org/officeDocument/2006/relationships/hyperlink" Target="file:///C:\Users\1\AppData\Local\Microsoft\Windows\Temporary%20Internet%20Files\Content.MSO\A76E4174.xlsx" TargetMode="External"/><Relationship Id="rId22" Type="http://schemas.openxmlformats.org/officeDocument/2006/relationships/hyperlink" Target="consultantplus://offline/ref=1CB9F386A2855991F2B1BF5116636566A09B278C56C7DAFBD27063A9F7CD8BCCA18B5821C1E02332S6R9I" TargetMode="External"/><Relationship Id="rId27" Type="http://schemas.openxmlformats.org/officeDocument/2006/relationships/hyperlink" Target="consultantplus://offline/ref=1CB9F386A2855991F2B1BF5116636566A09B278C56C7DAFBD27063A9F7CD8BCCA18B5821C1E02334S6R3I" TargetMode="External"/><Relationship Id="rId30" Type="http://schemas.openxmlformats.org/officeDocument/2006/relationships/hyperlink" Target="consultantplus://offline/ref=1CB9F386A2855991F2B1BF5116636566A09B278C56C7DAFBD27063A9F7CD8BCCA18B5821C1E02335S6R2I" TargetMode="External"/><Relationship Id="rId35" Type="http://schemas.openxmlformats.org/officeDocument/2006/relationships/hyperlink" Target="consultantplus://offline/ref=1CB9F386A2855991F2B1BF5116636566A09B278C56C7DAFBD27063A9F7CD8BCCA18B5821C1E02336S6R7I" TargetMode="External"/><Relationship Id="rId43" Type="http://schemas.openxmlformats.org/officeDocument/2006/relationships/hyperlink" Target="consultantplus://offline/ref=1CB9F386A2855991F2B1BF5116636566A09B278C56C7DAFBD27063A9F7CD8BCCA18B5821C1E02338S6R4I" TargetMode="External"/><Relationship Id="rId48" Type="http://schemas.openxmlformats.org/officeDocument/2006/relationships/hyperlink" Target="consultantplus://offline/ref=1CB9F386A2855991F2B1BF5116636566A09B278C56C7DAFBD27063A9F7CD8BCCA18B5821C1E02339S6R9I" TargetMode="External"/><Relationship Id="rId56" Type="http://schemas.openxmlformats.org/officeDocument/2006/relationships/hyperlink" Target="consultantplus://offline/ref=1CB9F386A2855991F2B1BF5116636566A09B278C56C7DAFBD27063A9F7CD8BCCA18B5821C1E02232S6R0I" TargetMode="External"/><Relationship Id="rId64" Type="http://schemas.openxmlformats.org/officeDocument/2006/relationships/hyperlink" Target="consultantplus://offline/ref=1CB9F386A2855991F2B1BF5116636566A09B278C56C7DAFBD27063A9F7CD8BCCA18B5821C1E02234S6R4I" TargetMode="External"/><Relationship Id="rId69" Type="http://schemas.openxmlformats.org/officeDocument/2006/relationships/hyperlink" Target="file:///C:\Users\1\AppData\Local\Microsoft\Windows\Temporary%20Internet%20Files\Content.MSO\A76E4174.xlsx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17010FA0A355B85F65C60B0AF382936FA67404C9A359C70E70066BAC40479230BE19E079B9E8AAsDI1F" TargetMode="External"/><Relationship Id="rId51" Type="http://schemas.openxmlformats.org/officeDocument/2006/relationships/hyperlink" Target="consultantplus://offline/ref=1CB9F386A2855991F2B1BF5116636566A09B278C56C7DAFBD27063A9F7CD8BCCA18B5821C1E02230S6R6I" TargetMode="External"/><Relationship Id="rId72" Type="http://schemas.openxmlformats.org/officeDocument/2006/relationships/hyperlink" Target="consultantplus://offline/ref=1CB9F386A2855991F2B1BF5116636566A09B278C56C7DAFBD27063A9F7CD8BCCA18B5821C1E02236S6R5I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1CB9F386A2855991F2B1BF5116636566A09B278C56C7DAFBD27063A9F7CD8BCCA18B5821C1E02331S6R1I" TargetMode="External"/><Relationship Id="rId25" Type="http://schemas.openxmlformats.org/officeDocument/2006/relationships/hyperlink" Target="consultantplus://offline/ref=1CB9F386A2855991F2B1BF5116636566A09B278C56C7DAFBD27063A9F7CD8BCCA18B5821C1E02333S6R6I" TargetMode="External"/><Relationship Id="rId33" Type="http://schemas.openxmlformats.org/officeDocument/2006/relationships/hyperlink" Target="consultantplus://offline/ref=1CB9F386A2855991F2B1BF5116636566A09B278C56C7DAFBD27063A9F7CD8BCCA18B5821C1E02336S6R0I" TargetMode="External"/><Relationship Id="rId38" Type="http://schemas.openxmlformats.org/officeDocument/2006/relationships/hyperlink" Target="consultantplus://offline/ref=1CB9F386A2855991F2B1BF5116636566A09B278C56C7DAFBD27063A9F7CD8BCCA18B5821C1E02337S6R6I" TargetMode="External"/><Relationship Id="rId46" Type="http://schemas.openxmlformats.org/officeDocument/2006/relationships/hyperlink" Target="consultantplus://offline/ref=1CB9F386A2855991F2B1BF5116636566A09B278C56C7DAFBD27063A9F7CD8BCCA18B5821C1E02339S6R1I" TargetMode="External"/><Relationship Id="rId59" Type="http://schemas.openxmlformats.org/officeDocument/2006/relationships/hyperlink" Target="consultantplus://offline/ref=1CB9F386A2855991F2B1BF5116636566A09B278C56C7DAFBD27063A9F7CD8BCCA18B5821C1E02232S6R8I" TargetMode="External"/><Relationship Id="rId67" Type="http://schemas.openxmlformats.org/officeDocument/2006/relationships/hyperlink" Target="consultantplus://offline/ref=1CB9F386A2855991F2B1BF5116636566A09B278C56C7DAFBD27063A9F7CD8BCCA18B5821C1E02235S6R5I" TargetMode="External"/><Relationship Id="rId20" Type="http://schemas.openxmlformats.org/officeDocument/2006/relationships/hyperlink" Target="consultantplus://offline/ref=1CB9F386A2855991F2B1BF5116636566A09B278C56C7DAFBD27063A9F7CD8BCCA18B5821C1E02332S6R1I" TargetMode="External"/><Relationship Id="rId41" Type="http://schemas.openxmlformats.org/officeDocument/2006/relationships/hyperlink" Target="consultantplus://offline/ref=1CB9F386A2855991F2B1BF5116636566A09B278C56C7DAFBD27063A9F7CD8BCCA18B5821C1E02338S6R2I" TargetMode="External"/><Relationship Id="rId54" Type="http://schemas.openxmlformats.org/officeDocument/2006/relationships/hyperlink" Target="consultantplus://offline/ref=1CB9F386A2855991F2B1BF5116636566A09B278C56C7DAFBD27063A9F7CD8BCCA18B5821C1E02231S6R2I" TargetMode="External"/><Relationship Id="rId62" Type="http://schemas.openxmlformats.org/officeDocument/2006/relationships/hyperlink" Target="consultantplus://offline/ref=1CB9F386A2855991F2B1BF5116636566A09B278C56C7DAFBD27063A9F7CD8BCCA18B5821C1E02233S6R6I" TargetMode="External"/><Relationship Id="rId70" Type="http://schemas.openxmlformats.org/officeDocument/2006/relationships/hyperlink" Target="consultantplus://offline/ref=1CB9F386A2855991F2B1BF5116636566A09B278C56C7DAFBD27063A9F7CD8BCCA18B5821C1E02235S6R8I" TargetMode="External"/><Relationship Id="rId75" Type="http://schemas.openxmlformats.org/officeDocument/2006/relationships/hyperlink" Target="consultantplus://offline/ref=1CB9F386A2855991F2B1BF5116636566A09B278C56C7DAFBD27063A9F7CD8BCCA18B5821C1E02237S6R4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22</Pages>
  <Words>9535</Words>
  <Characters>54351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63759</CharactersWithSpaces>
  <SharedDoc>false</SharedDoc>
  <HLinks>
    <vt:vector size="384" baseType="variant">
      <vt:variant>
        <vt:i4>2424929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consultantplus://offline/ref=1CB9F386A2855991F2B1BF5116636566A09B278C56C7DAFBD27063A9F7CD8BCCA18B5821C1E02237S6R4I</vt:lpwstr>
      </vt:variant>
      <vt:variant>
        <vt:lpwstr/>
      </vt:variant>
      <vt:variant>
        <vt:i4>2424934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consultantplus://offline/ref=1CB9F386A2855991F2B1BF5116636566A09B278C56C7DAFBD27063A9F7CD8BCCA18B5821C1E02237S6R3I</vt:lpwstr>
      </vt:variant>
      <vt:variant>
        <vt:lpwstr/>
      </vt:variant>
      <vt:variant>
        <vt:i4>2424941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consultantplus://offline/ref=1CB9F386A2855991F2B1BF5116636566A09B278C56C7DAFBD27063A9F7CD8BCCA18B5821C1E02236S6R9I</vt:lpwstr>
      </vt:variant>
      <vt:variant>
        <vt:lpwstr/>
      </vt:variant>
      <vt:variant>
        <vt:i4>2424929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consultantplus://offline/ref=1CB9F386A2855991F2B1BF5116636566A09B278C56C7DAFBD27063A9F7CD8BCCA18B5821C1E02236S6R5I</vt:lpwstr>
      </vt:variant>
      <vt:variant>
        <vt:lpwstr/>
      </vt:variant>
      <vt:variant>
        <vt:i4>2424933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consultantplus://offline/ref=1CB9F386A2855991F2B1BF5116636566A09B278C56C7DAFBD27063A9F7CD8BCCA18B5821C1E02236S6R1I</vt:lpwstr>
      </vt:variant>
      <vt:variant>
        <vt:lpwstr/>
      </vt:variant>
      <vt:variant>
        <vt:i4>2424943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consultantplus://offline/ref=1CB9F386A2855991F2B1BF5116636566A09B278C56C7DAFBD27063A9F7CD8BCCA18B5821C1E02235S6R8I</vt:lpwstr>
      </vt:variant>
      <vt:variant>
        <vt:lpwstr/>
      </vt:variant>
      <vt:variant>
        <vt:i4>8257615</vt:i4>
      </vt:variant>
      <vt:variant>
        <vt:i4>171</vt:i4>
      </vt:variant>
      <vt:variant>
        <vt:i4>0</vt:i4>
      </vt:variant>
      <vt:variant>
        <vt:i4>5</vt:i4>
      </vt:variant>
      <vt:variant>
        <vt:lpwstr>C:\Users\1\AppData\Local\Microsoft\Windows\Temporary Internet Files\Content.MSO\A76E4174.xlsx</vt:lpwstr>
      </vt:variant>
      <vt:variant>
        <vt:lpwstr>RANGE!P474</vt:lpwstr>
      </vt:variant>
      <vt:variant>
        <vt:i4>2424942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consultantplus://offline/ref=1CB9F386A2855991F2B1BF5116636566A09B278C56C7DAFBD27063A9F7CD8BCCA18B5821C1E02235S6R9I</vt:lpwstr>
      </vt:variant>
      <vt:variant>
        <vt:lpwstr/>
      </vt:variant>
      <vt:variant>
        <vt:i4>2424930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consultantplus://offline/ref=1CB9F386A2855991F2B1BF5116636566A09B278C56C7DAFBD27063A9F7CD8BCCA18B5821C1E02235S6R5I</vt:lpwstr>
      </vt:variant>
      <vt:variant>
        <vt:lpwstr/>
      </vt:variant>
      <vt:variant>
        <vt:i4>2424933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consultantplus://offline/ref=1CB9F386A2855991F2B1BF5116636566A09B278C56C7DAFBD27063A9F7CD8BCCA18B5821C1E02235S6R2I</vt:lpwstr>
      </vt:variant>
      <vt:variant>
        <vt:lpwstr/>
      </vt:variant>
      <vt:variant>
        <vt:i4>2424942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consultantplus://offline/ref=1CB9F386A2855991F2B1BF5116636566A09B278C56C7DAFBD27063A9F7CD8BCCA18B5821C1E02234S6R8I</vt:lpwstr>
      </vt:variant>
      <vt:variant>
        <vt:lpwstr/>
      </vt:variant>
      <vt:variant>
        <vt:i4>2424930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consultantplus://offline/ref=1CB9F386A2855991F2B1BF5116636566A09B278C56C7DAFBD27063A9F7CD8BCCA18B5821C1E02234S6R4I</vt:lpwstr>
      </vt:variant>
      <vt:variant>
        <vt:lpwstr/>
      </vt:variant>
      <vt:variant>
        <vt:i4>2424934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consultantplus://offline/ref=1CB9F386A2855991F2B1BF5116636566A09B278C56C7DAFBD27063A9F7CD8BCCA18B5821C1E02234S6R0I</vt:lpwstr>
      </vt:variant>
      <vt:variant>
        <vt:lpwstr/>
      </vt:variant>
      <vt:variant>
        <vt:i4>2424935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consultantplus://offline/ref=1CB9F386A2855991F2B1BF5116636566A09B278C56C7DAFBD27063A9F7CD8BCCA18B5821C1E02233S6R6I</vt:lpwstr>
      </vt:variant>
      <vt:variant>
        <vt:lpwstr/>
      </vt:variant>
      <vt:variant>
        <vt:i4>2424931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consultantplus://offline/ref=1CB9F386A2855991F2B1BF5116636566A09B278C56C7DAFBD27063A9F7CD8BCCA18B5821C1E02233S6R2I</vt:lpwstr>
      </vt:variant>
      <vt:variant>
        <vt:lpwstr/>
      </vt:variant>
      <vt:variant>
        <vt:i4>8323136</vt:i4>
      </vt:variant>
      <vt:variant>
        <vt:i4>144</vt:i4>
      </vt:variant>
      <vt:variant>
        <vt:i4>0</vt:i4>
      </vt:variant>
      <vt:variant>
        <vt:i4>5</vt:i4>
      </vt:variant>
      <vt:variant>
        <vt:lpwstr>C:\Users\1\AppData\Local\Microsoft\Windows\Temporary Internet Files\Content.MSO\A76E4174.xlsx</vt:lpwstr>
      </vt:variant>
      <vt:variant>
        <vt:lpwstr>RANGE!P180</vt:lpwstr>
      </vt:variant>
      <vt:variant>
        <vt:i4>2424936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consultantplus://offline/ref=1CB9F386A2855991F2B1BF5116636566A09B278C56C7DAFBD27063A9F7CD8BCCA18B5821C1E02232S6R8I</vt:lpwstr>
      </vt:variant>
      <vt:variant>
        <vt:lpwstr/>
      </vt:variant>
      <vt:variant>
        <vt:i4>2424932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consultantplus://offline/ref=1CB9F386A2855991F2B1BF5116636566A09B278C56C7DAFBD27063A9F7CD8BCCA18B5821C1E02232S6R4I</vt:lpwstr>
      </vt:variant>
      <vt:variant>
        <vt:lpwstr/>
      </vt:variant>
      <vt:variant>
        <vt:i4>8323136</vt:i4>
      </vt:variant>
      <vt:variant>
        <vt:i4>135</vt:i4>
      </vt:variant>
      <vt:variant>
        <vt:i4>0</vt:i4>
      </vt:variant>
      <vt:variant>
        <vt:i4>5</vt:i4>
      </vt:variant>
      <vt:variant>
        <vt:lpwstr>C:\Users\1\AppData\Local\Microsoft\Windows\Temporary Internet Files\Content.MSO\A76E4174.xlsx</vt:lpwstr>
      </vt:variant>
      <vt:variant>
        <vt:lpwstr>RANGE!P180</vt:lpwstr>
      </vt:variant>
      <vt:variant>
        <vt:i4>2424928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consultantplus://offline/ref=1CB9F386A2855991F2B1BF5116636566A09B278C56C7DAFBD27063A9F7CD8BCCA18B5821C1E02232S6R0I</vt:lpwstr>
      </vt:variant>
      <vt:variant>
        <vt:lpwstr/>
      </vt:variant>
      <vt:variant>
        <vt:i4>2424933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consultantplus://offline/ref=1CB9F386A2855991F2B1BF5116636566A09B278C56C7DAFBD27063A9F7CD8BCCA18B5821C1E02231S6R6I</vt:lpwstr>
      </vt:variant>
      <vt:variant>
        <vt:lpwstr/>
      </vt:variant>
      <vt:variant>
        <vt:i4>2424929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consultantplus://offline/ref=1CB9F386A2855991F2B1BF5116636566A09B278C56C7DAFBD27063A9F7CD8BCCA18B5821C1E02231S6R2I</vt:lpwstr>
      </vt:variant>
      <vt:variant>
        <vt:lpwstr/>
      </vt:variant>
      <vt:variant>
        <vt:i4>2424928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consultantplus://offline/ref=1CB9F386A2855991F2B1BF5116636566A09B278C56C7DAFBD27063A9F7CD8BCCA18B5821C1E02231S6R3I</vt:lpwstr>
      </vt:variant>
      <vt:variant>
        <vt:lpwstr/>
      </vt:variant>
      <vt:variant>
        <vt:i4>2424939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consultantplus://offline/ref=1CB9F386A2855991F2B1BF5116636566A09B278C56C7DAFBD27063A9F7CD8BCCA18B5821C1E02230S6R9I</vt:lpwstr>
      </vt:variant>
      <vt:variant>
        <vt:lpwstr/>
      </vt:variant>
      <vt:variant>
        <vt:i4>2424932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consultantplus://offline/ref=1CB9F386A2855991F2B1BF5116636566A09B278C56C7DAFBD27063A9F7CD8BCCA18B5821C1E02230S6R6I</vt:lpwstr>
      </vt:variant>
      <vt:variant>
        <vt:lpwstr/>
      </vt:variant>
      <vt:variant>
        <vt:i4>2424928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consultantplus://offline/ref=1CB9F386A2855991F2B1BF5116636566A09B278C56C7DAFBD27063A9F7CD8BCCA18B5821C1E02230S6R2I</vt:lpwstr>
      </vt:variant>
      <vt:variant>
        <vt:lpwstr/>
      </vt:variant>
      <vt:variant>
        <vt:i4>2424929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consultantplus://offline/ref=1CB9F386A2855991F2B1BF5116636566A09B278C56C7DAFBD27063A9F7CD8BCCA18B5821C1E02230S6R3I</vt:lpwstr>
      </vt:variant>
      <vt:variant>
        <vt:lpwstr/>
      </vt:variant>
      <vt:variant>
        <vt:i4>2424931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consultantplus://offline/ref=1CB9F386A2855991F2B1BF5116636566A09B278C56C7DAFBD27063A9F7CD8BCCA18B5821C1E02339S6R9I</vt:lpwstr>
      </vt:variant>
      <vt:variant>
        <vt:lpwstr/>
      </vt:variant>
      <vt:variant>
        <vt:i4>2424943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consultantplus://offline/ref=1CB9F386A2855991F2B1BF5116636566A09B278C56C7DAFBD27063A9F7CD8BCCA18B5821C1E02339S6R5I</vt:lpwstr>
      </vt:variant>
      <vt:variant>
        <vt:lpwstr/>
      </vt:variant>
      <vt:variant>
        <vt:i4>2424939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consultantplus://offline/ref=1CB9F386A2855991F2B1BF5116636566A09B278C56C7DAFBD27063A9F7CD8BCCA18B5821C1E02339S6R1I</vt:lpwstr>
      </vt:variant>
      <vt:variant>
        <vt:lpwstr/>
      </vt:variant>
      <vt:variant>
        <vt:i4>2424940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consultantplus://offline/ref=1CB9F386A2855991F2B1BF5116636566A09B278C56C7DAFBD27063A9F7CD8BCCA18B5821C1E02338S6R7I</vt:lpwstr>
      </vt:variant>
      <vt:variant>
        <vt:lpwstr/>
      </vt:variant>
      <vt:variant>
        <vt:i4>8192079</vt:i4>
      </vt:variant>
      <vt:variant>
        <vt:i4>96</vt:i4>
      </vt:variant>
      <vt:variant>
        <vt:i4>0</vt:i4>
      </vt:variant>
      <vt:variant>
        <vt:i4>5</vt:i4>
      </vt:variant>
      <vt:variant>
        <vt:lpwstr>C:\Users\1\AppData\Local\Microsoft\Windows\Temporary Internet Files\Content.MSO\A76E4174.xlsx</vt:lpwstr>
      </vt:variant>
      <vt:variant>
        <vt:lpwstr>RANGE!P172</vt:lpwstr>
      </vt:variant>
      <vt:variant>
        <vt:i4>2424943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consultantplus://offline/ref=1CB9F386A2855991F2B1BF5116636566A09B278C56C7DAFBD27063A9F7CD8BCCA18B5821C1E02338S6R4I</vt:lpwstr>
      </vt:variant>
      <vt:variant>
        <vt:lpwstr/>
      </vt:variant>
      <vt:variant>
        <vt:i4>2424942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consultantplus://offline/ref=1CB9F386A2855991F2B1BF5116636566A09B278C56C7DAFBD27063A9F7CD8BCCA18B5821C1E02338S6R5I</vt:lpwstr>
      </vt:variant>
      <vt:variant>
        <vt:lpwstr/>
      </vt:variant>
      <vt:variant>
        <vt:i4>2424937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consultantplus://offline/ref=1CB9F386A2855991F2B1BF5116636566A09B278C56C7DAFBD27063A9F7CD8BCCA18B5821C1E02338S6R2I</vt:lpwstr>
      </vt:variant>
      <vt:variant>
        <vt:lpwstr/>
      </vt:variant>
      <vt:variant>
        <vt:i4>2424936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consultantplus://offline/ref=1CB9F386A2855991F2B1BF5116636566A09B278C56C7DAFBD27063A9F7CD8BCCA18B5821C1E02338S6R3I</vt:lpwstr>
      </vt:variant>
      <vt:variant>
        <vt:lpwstr/>
      </vt:variant>
      <vt:variant>
        <vt:i4>2424941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consultantplus://offline/ref=1CB9F386A2855991F2B1BF5116636566A09B278C56C7DAFBD27063A9F7CD8BCCA18B5821C1E02337S6R9I</vt:lpwstr>
      </vt:variant>
      <vt:variant>
        <vt:lpwstr/>
      </vt:variant>
      <vt:variant>
        <vt:i4>2424930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consultantplus://offline/ref=1CB9F386A2855991F2B1BF5116636566A09B278C56C7DAFBD27063A9F7CD8BCCA18B5821C1E02337S6R6I</vt:lpwstr>
      </vt:variant>
      <vt:variant>
        <vt:lpwstr/>
      </vt:variant>
      <vt:variant>
        <vt:i4>2424929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consultantplus://offline/ref=1CB9F386A2855991F2B1BF5116636566A09B278C56C7DAFBD27063A9F7CD8BCCA18B5821C1E02337S6R5I</vt:lpwstr>
      </vt:variant>
      <vt:variant>
        <vt:lpwstr/>
      </vt:variant>
      <vt:variant>
        <vt:i4>2424933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consultantplus://offline/ref=1CB9F386A2855991F2B1BF5116636566A09B278C56C7DAFBD27063A9F7CD8BCCA18B5821C1E02337S6R1I</vt:lpwstr>
      </vt:variant>
      <vt:variant>
        <vt:lpwstr/>
      </vt:variant>
      <vt:variant>
        <vt:i4>2424930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consultantplus://offline/ref=1CB9F386A2855991F2B1BF5116636566A09B278C56C7DAFBD27063A9F7CD8BCCA18B5821C1E02336S6R7I</vt:lpwstr>
      </vt:variant>
      <vt:variant>
        <vt:lpwstr/>
      </vt:variant>
      <vt:variant>
        <vt:i4>2424934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consultantplus://offline/ref=1CB9F386A2855991F2B1BF5116636566A09B278C56C7DAFBD27063A9F7CD8BCCA18B5821C1E02336S6R3I</vt:lpwstr>
      </vt:variant>
      <vt:variant>
        <vt:lpwstr/>
      </vt:variant>
      <vt:variant>
        <vt:i4>2424933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consultantplus://offline/ref=1CB9F386A2855991F2B1BF5116636566A09B278C56C7DAFBD27063A9F7CD8BCCA18B5821C1E02336S6R0I</vt:lpwstr>
      </vt:variant>
      <vt:variant>
        <vt:lpwstr/>
      </vt:variant>
      <vt:variant>
        <vt:i4>2424932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consultantplus://offline/ref=1CB9F386A2855991F2B1BF5116636566A09B278C56C7DAFBD27063A9F7CD8BCCA18B5821C1E02336S6R1I</vt:lpwstr>
      </vt:variant>
      <vt:variant>
        <vt:lpwstr/>
      </vt:variant>
      <vt:variant>
        <vt:i4>2424928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consultantplus://offline/ref=1CB9F386A2855991F2B1BF5116636566A09B278C56C7DAFBD27063A9F7CD8BCCA18B5821C1E02335S6R6I</vt:lpwstr>
      </vt:variant>
      <vt:variant>
        <vt:lpwstr/>
      </vt:variant>
      <vt:variant>
        <vt:i4>2424932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consultantplus://offline/ref=1CB9F386A2855991F2B1BF5116636566A09B278C56C7DAFBD27063A9F7CD8BCCA18B5821C1E02335S6R2I</vt:lpwstr>
      </vt:variant>
      <vt:variant>
        <vt:lpwstr/>
      </vt:variant>
      <vt:variant>
        <vt:i4>2424943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consultantplus://offline/ref=1CB9F386A2855991F2B1BF5116636566A09B278C56C7DAFBD27063A9F7CD8BCCA18B5821C1E02334S6R8I</vt:lpwstr>
      </vt:variant>
      <vt:variant>
        <vt:lpwstr/>
      </vt:variant>
      <vt:variant>
        <vt:i4>2424928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consultantplus://offline/ref=1CB9F386A2855991F2B1BF5116636566A09B278C56C7DAFBD27063A9F7CD8BCCA18B5821C1E02334S6R7I</vt:lpwstr>
      </vt:variant>
      <vt:variant>
        <vt:lpwstr/>
      </vt:variant>
      <vt:variant>
        <vt:i4>2424932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consultantplus://offline/ref=1CB9F386A2855991F2B1BF5116636566A09B278C56C7DAFBD27063A9F7CD8BCCA18B5821C1E02334S6R3I</vt:lpwstr>
      </vt:variant>
      <vt:variant>
        <vt:lpwstr/>
      </vt:variant>
      <vt:variant>
        <vt:i4>2424937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consultantplus://offline/ref=1CB9F386A2855991F2B1BF5116636566A09B278C56C7DAFBD27063A9F7CD8BCCA18B5821C1E02333S6R9I</vt:lpwstr>
      </vt:variant>
      <vt:variant>
        <vt:lpwstr/>
      </vt:variant>
      <vt:variant>
        <vt:i4>2424934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consultantplus://offline/ref=1CB9F386A2855991F2B1BF5116636566A09B278C56C7DAFBD27063A9F7CD8BCCA18B5821C1E02333S6R6I</vt:lpwstr>
      </vt:variant>
      <vt:variant>
        <vt:lpwstr/>
      </vt:variant>
      <vt:variant>
        <vt:i4>2424930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consultantplus://offline/ref=1CB9F386A2855991F2B1BF5116636566A09B278C56C7DAFBD27063A9F7CD8BCCA18B5821C1E02333S6R2I</vt:lpwstr>
      </vt:variant>
      <vt:variant>
        <vt:lpwstr/>
      </vt:variant>
      <vt:variant>
        <vt:i4>2424931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consultantplus://offline/ref=1CB9F386A2855991F2B1BF5116636566A09B278C56C7DAFBD27063A9F7CD8BCCA18B5821C1E02333S6R3I</vt:lpwstr>
      </vt:variant>
      <vt:variant>
        <vt:lpwstr/>
      </vt:variant>
      <vt:variant>
        <vt:i4>2424936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consultantplus://offline/ref=1CB9F386A2855991F2B1BF5116636566A09B278C56C7DAFBD27063A9F7CD8BCCA18B5821C1E02332S6R9I</vt:lpwstr>
      </vt:variant>
      <vt:variant>
        <vt:lpwstr/>
      </vt:variant>
      <vt:variant>
        <vt:i4>2424932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consultantplus://offline/ref=1CB9F386A2855991F2B1BF5116636566A09B278C56C7DAFBD27063A9F7CD8BCCA18B5821C1E02332S6R5I</vt:lpwstr>
      </vt:variant>
      <vt:variant>
        <vt:lpwstr/>
      </vt:variant>
      <vt:variant>
        <vt:i4>2424928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consultantplus://offline/ref=1CB9F386A2855991F2B1BF5116636566A09B278C56C7DAFBD27063A9F7CD8BCCA18B5821C1E02332S6R1I</vt:lpwstr>
      </vt:variant>
      <vt:variant>
        <vt:lpwstr/>
      </vt:variant>
      <vt:variant>
        <vt:i4>2424939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consultantplus://offline/ref=1CB9F386A2855991F2B1BF5116636566A09B278C56C7DAFBD27063A9F7CD8BCCA18B5821C1E02331S6R9I</vt:lpwstr>
      </vt:variant>
      <vt:variant>
        <vt:lpwstr/>
      </vt:variant>
      <vt:variant>
        <vt:i4>2424935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consultantplus://offline/ref=1CB9F386A2855991F2B1BF5116636566A09B278C56C7DAFBD27063A9F7CD8BCCA18B5821C1E02331S6R5I</vt:lpwstr>
      </vt:variant>
      <vt:variant>
        <vt:lpwstr/>
      </vt:variant>
      <vt:variant>
        <vt:i4>2424931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consultantplus://offline/ref=1CB9F386A2855991F2B1BF5116636566A09B278C56C7DAFBD27063A9F7CD8BCCA18B5821C1E02331S6R1I</vt:lpwstr>
      </vt:variant>
      <vt:variant>
        <vt:lpwstr/>
      </vt:variant>
      <vt:variant>
        <vt:i4>2424939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consultantplus://offline/ref=1CB9F386A2855991F2B1BF5116636566A09B278C56C7DAFBD27063A9F7CD8BCCA18B5821C1E02330S6R8I</vt:lpwstr>
      </vt:variant>
      <vt:variant>
        <vt:lpwstr/>
      </vt:variant>
      <vt:variant>
        <vt:i4>7864395</vt:i4>
      </vt:variant>
      <vt:variant>
        <vt:i4>9</vt:i4>
      </vt:variant>
      <vt:variant>
        <vt:i4>0</vt:i4>
      </vt:variant>
      <vt:variant>
        <vt:i4>5</vt:i4>
      </vt:variant>
      <vt:variant>
        <vt:lpwstr>C:\Users\1\AppData\Local\Microsoft\Windows\Temporary Internet Files\Content.MSO\A76E4174.xlsx</vt:lpwstr>
      </vt:variant>
      <vt:variant>
        <vt:lpwstr>RANGE!P533</vt:lpwstr>
      </vt:variant>
      <vt:variant>
        <vt:i4>7995467</vt:i4>
      </vt:variant>
      <vt:variant>
        <vt:i4>6</vt:i4>
      </vt:variant>
      <vt:variant>
        <vt:i4>0</vt:i4>
      </vt:variant>
      <vt:variant>
        <vt:i4>5</vt:i4>
      </vt:variant>
      <vt:variant>
        <vt:lpwstr>C:\Users\1\AppData\Local\Microsoft\Windows\Temporary Internet Files\Content.MSO\A76E4174.xlsx</vt:lpwstr>
      </vt:variant>
      <vt:variant>
        <vt:lpwstr>RANGE!P531</vt:lpwstr>
      </vt:variant>
      <vt:variant>
        <vt:i4>8061003</vt:i4>
      </vt:variant>
      <vt:variant>
        <vt:i4>3</vt:i4>
      </vt:variant>
      <vt:variant>
        <vt:i4>0</vt:i4>
      </vt:variant>
      <vt:variant>
        <vt:i4>5</vt:i4>
      </vt:variant>
      <vt:variant>
        <vt:lpwstr>C:\Users\1\AppData\Local\Microsoft\Windows\Temporary Internet Files\Content.MSO\A76E4174.xlsx</vt:lpwstr>
      </vt:variant>
      <vt:variant>
        <vt:lpwstr>RANGE!P530</vt:lpwstr>
      </vt:variant>
      <vt:variant>
        <vt:i4>69009440</vt:i4>
      </vt:variant>
      <vt:variant>
        <vt:i4>0</vt:i4>
      </vt:variant>
      <vt:variant>
        <vt:i4>0</vt:i4>
      </vt:variant>
      <vt:variant>
        <vt:i4>5</vt:i4>
      </vt:variant>
      <vt:variant>
        <vt:lpwstr>http://www.мо-айхал./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Еремина</cp:lastModifiedBy>
  <cp:revision>16</cp:revision>
  <cp:lastPrinted>2017-11-27T11:28:00Z</cp:lastPrinted>
  <dcterms:created xsi:type="dcterms:W3CDTF">2017-11-08T01:18:00Z</dcterms:created>
  <dcterms:modified xsi:type="dcterms:W3CDTF">2017-11-27T11:29:00Z</dcterms:modified>
</cp:coreProperties>
</file>